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4F4" w:rsidRDefault="00D374F4" w:rsidP="00D374F4">
      <w:pPr>
        <w:pStyle w:val="Bezodstpw"/>
        <w:jc w:val="right"/>
        <w:rPr>
          <w:rFonts w:ascii="Arial" w:eastAsia="Times New Roman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</w:rPr>
        <w:t>Załącznik nr 2b</w:t>
      </w:r>
      <w:bookmarkStart w:id="0" w:name="_GoBack"/>
      <w:bookmarkEnd w:id="0"/>
      <w:r>
        <w:rPr>
          <w:rFonts w:ascii="Arial" w:hAnsi="Arial" w:cs="Arial"/>
          <w:sz w:val="12"/>
          <w:szCs w:val="12"/>
        </w:rPr>
        <w:t xml:space="preserve"> do </w:t>
      </w:r>
    </w:p>
    <w:p w:rsidR="00D374F4" w:rsidRDefault="00D374F4" w:rsidP="00D374F4">
      <w:pPr>
        <w:pStyle w:val="Bezodstpw"/>
        <w:jc w:val="right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</w:rPr>
        <w:t>REGULAMINU REKRUTACJI I UCZESTNICTWA W PROJEKCIE</w:t>
      </w:r>
    </w:p>
    <w:p w:rsidR="00D374F4" w:rsidRDefault="00D374F4" w:rsidP="00D374F4">
      <w:pPr>
        <w:pStyle w:val="Bezodstpw"/>
        <w:jc w:val="right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</w:rPr>
        <w:t xml:space="preserve">NR RPMP.08.06.01-12-0119/17-00 </w:t>
      </w:r>
    </w:p>
    <w:p w:rsidR="00D374F4" w:rsidRDefault="00D374F4" w:rsidP="00D374F4">
      <w:pPr>
        <w:pStyle w:val="Bezodstpw"/>
        <w:jc w:val="right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</w:rPr>
        <w:t>pt. „Lider CSR – zarządzanie wiekiem – subregion Małopolska Zachodnia”</w:t>
      </w:r>
    </w:p>
    <w:p w:rsidR="00D374F4" w:rsidRDefault="00D374F4" w:rsidP="00B51E35">
      <w:pPr>
        <w:tabs>
          <w:tab w:val="left" w:pos="263"/>
          <w:tab w:val="left" w:pos="551"/>
          <w:tab w:val="left" w:pos="839"/>
          <w:tab w:val="left" w:pos="1128"/>
          <w:tab w:val="left" w:pos="1415"/>
          <w:tab w:val="left" w:pos="1702"/>
          <w:tab w:val="left" w:pos="1989"/>
          <w:tab w:val="left" w:pos="2265"/>
          <w:tab w:val="left" w:pos="2541"/>
          <w:tab w:val="left" w:pos="2813"/>
          <w:tab w:val="left" w:pos="3084"/>
          <w:tab w:val="left" w:pos="3355"/>
          <w:tab w:val="left" w:pos="3627"/>
          <w:tab w:val="left" w:pos="3855"/>
          <w:tab w:val="left" w:pos="4083"/>
          <w:tab w:val="left" w:pos="4275"/>
          <w:tab w:val="left" w:pos="4467"/>
          <w:tab w:val="left" w:pos="4774"/>
          <w:tab w:val="left" w:pos="5081"/>
          <w:tab w:val="left" w:pos="5388"/>
          <w:tab w:val="left" w:pos="5695"/>
          <w:tab w:val="left" w:pos="6002"/>
        </w:tabs>
        <w:spacing w:after="0" w:line="240" w:lineRule="auto"/>
        <w:ind w:left="70"/>
        <w:rPr>
          <w:rFonts w:ascii="Calibri" w:eastAsia="Times New Roman" w:hAnsi="Calibri" w:cs="Arial"/>
          <w:sz w:val="16"/>
          <w:szCs w:val="16"/>
          <w:lang w:eastAsia="pl-PL"/>
        </w:rPr>
      </w:pPr>
    </w:p>
    <w:p w:rsidR="00D374F4" w:rsidRDefault="00D374F4" w:rsidP="00B51E35">
      <w:pPr>
        <w:tabs>
          <w:tab w:val="left" w:pos="263"/>
          <w:tab w:val="left" w:pos="551"/>
          <w:tab w:val="left" w:pos="839"/>
          <w:tab w:val="left" w:pos="1128"/>
          <w:tab w:val="left" w:pos="1415"/>
          <w:tab w:val="left" w:pos="1702"/>
          <w:tab w:val="left" w:pos="1989"/>
          <w:tab w:val="left" w:pos="2265"/>
          <w:tab w:val="left" w:pos="2541"/>
          <w:tab w:val="left" w:pos="2813"/>
          <w:tab w:val="left" w:pos="3084"/>
          <w:tab w:val="left" w:pos="3355"/>
          <w:tab w:val="left" w:pos="3627"/>
          <w:tab w:val="left" w:pos="3855"/>
          <w:tab w:val="left" w:pos="4083"/>
          <w:tab w:val="left" w:pos="4275"/>
          <w:tab w:val="left" w:pos="4467"/>
          <w:tab w:val="left" w:pos="4774"/>
          <w:tab w:val="left" w:pos="5081"/>
          <w:tab w:val="left" w:pos="5388"/>
          <w:tab w:val="left" w:pos="5695"/>
          <w:tab w:val="left" w:pos="6002"/>
        </w:tabs>
        <w:spacing w:after="0" w:line="240" w:lineRule="auto"/>
        <w:ind w:left="70"/>
        <w:rPr>
          <w:rFonts w:ascii="Calibri" w:eastAsia="Times New Roman" w:hAnsi="Calibri" w:cs="Arial"/>
          <w:sz w:val="16"/>
          <w:szCs w:val="16"/>
          <w:lang w:eastAsia="pl-PL"/>
        </w:rPr>
      </w:pPr>
    </w:p>
    <w:p w:rsidR="00B51E35" w:rsidRPr="00B85DDD" w:rsidRDefault="00B51E35" w:rsidP="00B51E35">
      <w:pPr>
        <w:tabs>
          <w:tab w:val="left" w:pos="263"/>
          <w:tab w:val="left" w:pos="551"/>
          <w:tab w:val="left" w:pos="839"/>
          <w:tab w:val="left" w:pos="1128"/>
          <w:tab w:val="left" w:pos="1415"/>
          <w:tab w:val="left" w:pos="1702"/>
          <w:tab w:val="left" w:pos="1989"/>
          <w:tab w:val="left" w:pos="2265"/>
          <w:tab w:val="left" w:pos="2541"/>
          <w:tab w:val="left" w:pos="2813"/>
          <w:tab w:val="left" w:pos="3084"/>
          <w:tab w:val="left" w:pos="3355"/>
          <w:tab w:val="left" w:pos="3627"/>
          <w:tab w:val="left" w:pos="3855"/>
          <w:tab w:val="left" w:pos="4083"/>
          <w:tab w:val="left" w:pos="4275"/>
          <w:tab w:val="left" w:pos="4467"/>
          <w:tab w:val="left" w:pos="4774"/>
          <w:tab w:val="left" w:pos="5081"/>
          <w:tab w:val="left" w:pos="5388"/>
          <w:tab w:val="left" w:pos="5695"/>
          <w:tab w:val="left" w:pos="6002"/>
        </w:tabs>
        <w:spacing w:after="0" w:line="240" w:lineRule="auto"/>
        <w:ind w:left="70"/>
        <w:rPr>
          <w:rFonts w:ascii="Calibri" w:eastAsia="Times New Roman" w:hAnsi="Calibri" w:cs="Arial"/>
          <w:sz w:val="16"/>
          <w:szCs w:val="16"/>
          <w:lang w:eastAsia="pl-PL"/>
        </w:rPr>
      </w:pPr>
      <w:r w:rsidRPr="00B85DDD">
        <w:rPr>
          <w:rFonts w:ascii="Calibri" w:eastAsia="Times New Roman" w:hAnsi="Calibri" w:cs="Arial"/>
          <w:sz w:val="16"/>
          <w:szCs w:val="16"/>
          <w:lang w:eastAsia="pl-PL"/>
        </w:rPr>
        <w:t>Załączniki do rozporządzenia Rady Ministrów z dnia 24 października 2014 r. (poz. 1543)</w:t>
      </w:r>
      <w:r>
        <w:rPr>
          <w:rFonts w:ascii="Calibri" w:eastAsia="Times New Roman" w:hAnsi="Calibri" w:cs="Arial"/>
          <w:sz w:val="16"/>
          <w:szCs w:val="16"/>
          <w:lang w:eastAsia="pl-PL"/>
        </w:rPr>
        <w:t xml:space="preserve"> Załącznik 1</w:t>
      </w: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172"/>
        <w:gridCol w:w="291"/>
        <w:gridCol w:w="291"/>
        <w:gridCol w:w="294"/>
        <w:gridCol w:w="292"/>
        <w:gridCol w:w="292"/>
        <w:gridCol w:w="292"/>
        <w:gridCol w:w="282"/>
        <w:gridCol w:w="282"/>
        <w:gridCol w:w="267"/>
        <w:gridCol w:w="267"/>
        <w:gridCol w:w="267"/>
        <w:gridCol w:w="267"/>
        <w:gridCol w:w="213"/>
        <w:gridCol w:w="213"/>
        <w:gridCol w:w="203"/>
        <w:gridCol w:w="202"/>
        <w:gridCol w:w="315"/>
        <w:gridCol w:w="315"/>
        <w:gridCol w:w="316"/>
        <w:gridCol w:w="315"/>
        <w:gridCol w:w="316"/>
        <w:gridCol w:w="316"/>
        <w:gridCol w:w="316"/>
        <w:gridCol w:w="315"/>
        <w:gridCol w:w="316"/>
        <w:gridCol w:w="315"/>
        <w:gridCol w:w="366"/>
        <w:gridCol w:w="328"/>
        <w:gridCol w:w="328"/>
        <w:gridCol w:w="358"/>
        <w:gridCol w:w="290"/>
      </w:tblGrid>
      <w:tr w:rsidR="00B51E35" w:rsidRPr="00B85DDD" w:rsidTr="00C7696F">
        <w:trPr>
          <w:trHeight w:val="345"/>
        </w:trPr>
        <w:tc>
          <w:tcPr>
            <w:tcW w:w="5000" w:type="pct"/>
            <w:gridSpan w:val="32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 xml:space="preserve">Formularz informacji przedstawianych </w:t>
            </w:r>
            <w:r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br/>
            </w: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 xml:space="preserve">przy ubieganiu się o pomoc de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 xml:space="preserve"> </w:t>
            </w:r>
          </w:p>
        </w:tc>
      </w:tr>
      <w:tr w:rsidR="00B51E35" w:rsidRPr="00B85DDD" w:rsidTr="00C7696F">
        <w:trPr>
          <w:trHeight w:val="408"/>
        </w:trPr>
        <w:tc>
          <w:tcPr>
            <w:tcW w:w="5000" w:type="pct"/>
            <w:gridSpan w:val="32"/>
            <w:vMerge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</w:p>
        </w:tc>
      </w:tr>
      <w:tr w:rsidR="00B51E35" w:rsidRPr="00B85DDD" w:rsidTr="00C7696F">
        <w:trPr>
          <w:trHeight w:val="345"/>
        </w:trPr>
        <w:tc>
          <w:tcPr>
            <w:tcW w:w="5000" w:type="pct"/>
            <w:gridSpan w:val="32"/>
            <w:vMerge w:val="restart"/>
            <w:tcBorders>
              <w:top w:val="nil"/>
              <w:left w:val="single" w:sz="12" w:space="0" w:color="auto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 xml:space="preserve">Stosuje się do pomocy de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 xml:space="preserve"> udziel</w:t>
            </w:r>
            <w:r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anej na warunkach określonych w </w:t>
            </w: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 xml:space="preserve">rozporządzeniu Komisji (UE) nr 1407/2013 z dnia 18 grudnia 2013 r. w sprawie stosowania art. 107 i 108 Traktatu o funkcjonowaniu Unii Europejskiej do pomocy </w:t>
            </w:r>
            <w:r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de 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 xml:space="preserve"> (Dz. Urz. UE L 352 z 24.12.2013, str. 1)</w:t>
            </w:r>
          </w:p>
        </w:tc>
      </w:tr>
      <w:tr w:rsidR="00B51E35" w:rsidRPr="00B85DDD" w:rsidTr="00C7696F">
        <w:trPr>
          <w:trHeight w:val="408"/>
        </w:trPr>
        <w:tc>
          <w:tcPr>
            <w:tcW w:w="5000" w:type="pct"/>
            <w:gridSpan w:val="32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B51E35" w:rsidRPr="00B85DDD" w:rsidTr="00C7696F">
        <w:trPr>
          <w:trHeight w:val="408"/>
        </w:trPr>
        <w:tc>
          <w:tcPr>
            <w:tcW w:w="5000" w:type="pct"/>
            <w:gridSpan w:val="32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B51E35" w:rsidRPr="00B85DDD" w:rsidTr="00C7696F">
        <w:trPr>
          <w:trHeight w:val="1102"/>
        </w:trPr>
        <w:tc>
          <w:tcPr>
            <w:tcW w:w="107" w:type="pct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65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A. Informacje dotyczące podmiotu któremu ma być udzielona pomoc de minimis</w:t>
            </w: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vertAlign w:val="superscript"/>
                <w:lang w:eastAsia="pl-PL"/>
              </w:rPr>
              <w:t>1)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457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lang w:eastAsia="pl-PL"/>
              </w:rPr>
              <w:t xml:space="preserve">A1. Informacje dotyczące wspólnika spółki cywilnej lub osobowej wnioskującego o pomoc de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lang w:eastAsia="pl-PL"/>
              </w:rPr>
              <w:t xml:space="preserve"> w związku z działalnością prowadzoną w tej spółce</w:t>
            </w:r>
            <w:r w:rsidRPr="00B85DDD">
              <w:rPr>
                <w:rFonts w:ascii="Calibri" w:eastAsia="Times New Roman" w:hAnsi="Calibri" w:cs="Arial"/>
                <w:b/>
                <w:bCs/>
                <w:vertAlign w:val="superscript"/>
                <w:lang w:eastAsia="pl-PL"/>
              </w:rPr>
              <w:t>2)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65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1) Identyfikator podatkowy NIP podmiotu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03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1a) Identyfikator podatkowy NIP wspólnika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vertAlign w:val="superscript"/>
                <w:lang w:eastAsia="pl-PL"/>
              </w:rPr>
              <w:t>3)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92F24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65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2) Imię i nazwisko albo nazwa podmiotu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03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2a) Imię i nazwisko albo nazwa wspólnika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65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457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65" w:type="pct"/>
            <w:gridSpan w:val="14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C0C0C0"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3) Adres miejsca zamieszkania albo adres siedziby podmiotu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lang w:eastAsia="pl-PL"/>
              </w:rPr>
              <w:t> </w:t>
            </w:r>
          </w:p>
        </w:tc>
        <w:tc>
          <w:tcPr>
            <w:tcW w:w="2457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0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65" w:type="pct"/>
            <w:gridSpan w:val="1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lang w:eastAsia="pl-PL"/>
              </w:rPr>
              <w:t> </w:t>
            </w:r>
          </w:p>
        </w:tc>
        <w:tc>
          <w:tcPr>
            <w:tcW w:w="2615" w:type="pct"/>
            <w:gridSpan w:val="1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3a) Adres miejsca zamieszkania albo adres siedziby wspólnika</w:t>
            </w:r>
          </w:p>
        </w:tc>
      </w:tr>
      <w:tr w:rsidR="00B51E35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65" w:type="pct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457" w:type="pct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65" w:type="pct"/>
            <w:gridSpan w:val="1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457" w:type="pct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92F24" w:rsidRPr="00B85DDD" w:rsidTr="00C7696F">
        <w:trPr>
          <w:trHeight w:val="141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60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65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4) Identyfikator gminy, w której podmiot ma miejsce zamieszkania albo siedzibę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vertAlign w:val="superscript"/>
                <w:lang w:eastAsia="pl-PL"/>
              </w:rPr>
              <w:t>4)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92F24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48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4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5) Forma prawna podmiotu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vertAlign w:val="superscript"/>
                <w:lang w:eastAsia="pl-PL"/>
              </w:rPr>
              <w:t>5)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61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przedsiębiorstwo państwowe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92F24" w:rsidRPr="00B85DDD" w:rsidTr="00C7696F">
        <w:trPr>
          <w:trHeight w:val="12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55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jednoosobowa spółka Skarbu Państwa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92F24" w:rsidRPr="00B85DDD" w:rsidTr="00C7696F">
        <w:trPr>
          <w:trHeight w:val="15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24" w:type="pct"/>
            <w:gridSpan w:val="2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jednoosobowa spółka jednostki samorządu terytorialnego, w rozumieniu ustawy z dnia 20 grudnia 1996 r. o gospodarce komunalnej (Dz. U. z 2011 r. Nr 45, poz. 236)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24" w:type="pct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418" w:type="pct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spółka akcyjna albo spółka z ograniczoną odpowiedzialnością, w stosunku do których Skarb Państwa, jednostka samorządu terytorialnego, przedsiębiorstwo państwowe lub jednoosobowa spółka Skarbu Państwa są podmiotami, które posiadają uprawnienia takie, jak przedsiębiorcy dominujący w rozumieniu przepisów ustawy z dnia 16 lutego 2007 r. o ochronie konkurencji i konsumentów (Dz. U. Nr 50, poz. 331, z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późn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. zm.)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18" w:type="pct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18" w:type="pct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13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18" w:type="pct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418" w:type="pct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jednostka sektora finansów publicznych w rozumieniu przepisów ustawy z dnia 27 sierpnia 2009 r. o finansach publicznych (Dz. U. z 2013 r. poz. 885, z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późn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. zm.)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18" w:type="pct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76" w:type="pct"/>
            <w:gridSpan w:val="9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inna (podać jaka)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10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76" w:type="pct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418" w:type="pct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92F24" w:rsidRPr="00B85DDD" w:rsidTr="00C7696F">
        <w:trPr>
          <w:trHeight w:val="58"/>
        </w:trPr>
        <w:tc>
          <w:tcPr>
            <w:tcW w:w="107" w:type="pct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lastRenderedPageBreak/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35" w:type="pct"/>
            <w:gridSpan w:val="30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6) Wielkość podmiotu, zgodnie z załącznikiem I do rozporządzenia Komisji (UE) nr 651/2014 z dnia 17 czerwca 2014 r. uznającego niektóre rodzaje pomocy za zgodne z rynkiem wewnętrznym w zastosowaniu art. 107 i 108 Traktatu (Dz. Urz. UE L 187 z 26.06.2014, str. 1)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vertAlign w:val="superscript"/>
                <w:lang w:eastAsia="pl-PL"/>
              </w:rPr>
              <w:t>5)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70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35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mikro przedsiębiorca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92F24" w:rsidRPr="00B85DDD" w:rsidTr="00C7696F">
        <w:trPr>
          <w:trHeight w:val="10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7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mały przedsiębiorca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92F24" w:rsidRPr="00B85DDD" w:rsidTr="00C7696F">
        <w:trPr>
          <w:trHeight w:val="12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7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średni przedsiębiorca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92F24" w:rsidRPr="00B85DDD" w:rsidTr="00C7696F">
        <w:trPr>
          <w:trHeight w:val="13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55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inny przedsiębiorca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92F24" w:rsidRPr="00B85DDD" w:rsidTr="00C7696F">
        <w:trPr>
          <w:trHeight w:val="21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0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35" w:type="pct"/>
            <w:gridSpan w:val="3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7) Klasa działalności, zgodnie z rozporządzeniem Rady Ministrów z dnia 24 grudnia 2007 r. w sprawie Polskiej Klasyfikacji Działalności (PKD) (Dz. U. Nr 251, poz. 1885, z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późn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. zm.)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vertAlign w:val="superscript"/>
                <w:lang w:eastAsia="pl-PL"/>
              </w:rPr>
              <w:t>6)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35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92F24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4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8) Data utworzenia podmiotu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92F24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 xml:space="preserve"> - 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 xml:space="preserve"> - 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92F24" w:rsidRPr="00B85DDD" w:rsidTr="00C7696F">
        <w:trPr>
          <w:trHeight w:val="210"/>
        </w:trPr>
        <w:tc>
          <w:tcPr>
            <w:tcW w:w="107" w:type="pct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45"/>
        </w:trPr>
        <w:tc>
          <w:tcPr>
            <w:tcW w:w="107" w:type="pct"/>
            <w:tcBorders>
              <w:top w:val="single" w:sz="8" w:space="0" w:color="auto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39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9) Powiązania z innymi przedsiębiorcami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vertAlign w:val="superscript"/>
                <w:lang w:eastAsia="pl-PL"/>
              </w:rPr>
              <w:t>7)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35" w:type="pct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Czy pomiędzy podmiotem a innymi przedsiębiorcami istnieją powiązania polegające na tym, że: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a) jeden przedsiębiorca posiada w drugim większość praw głosu?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19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b) jeden przedsiębiorca ma prawo powołać lub odwołać większość członków organu zarządzającego lub nadzorującego innego przedsiębiorcy?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</w:tr>
      <w:tr w:rsidR="00B51E35" w:rsidRPr="00B85DDD" w:rsidTr="00C7696F">
        <w:trPr>
          <w:trHeight w:val="22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92F24" w:rsidRPr="00B85DDD" w:rsidTr="00C7696F">
        <w:trPr>
          <w:trHeight w:val="10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c) jeden przedsiębiorca ma prawo wywierać dominujący wpływ na innego przedsiębiorcę zgodnie z umową zawartą z tym przedsiębiorcą lub jego dokumentami założycielskimi?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</w:tr>
      <w:tr w:rsidR="00B51E35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92F24" w:rsidRPr="00B85DDD" w:rsidTr="00C7696F">
        <w:trPr>
          <w:trHeight w:val="9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d) jeden przedsiębiorca, który jest akcjonariuszem lub wspólnikiem innego przedsiębiorcy lub jego członkiem, zgodnie z porozumieniem z innymi akcjonariuszami, wspólnikami lub członkami tego przedsiębiorcy, samodzielnie kontroluje większość praw głosu u tego przedsiębiorcy?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</w:tr>
      <w:tr w:rsidR="00B51E35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19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e) przedsiębiorca pozostaje w jakimkolwiek ze stosunków opisanych powyżej poprzez jednego innego przedsiębiorcę lub kilku innych przedsiębiorców?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</w:tr>
      <w:tr w:rsidR="00B51E35" w:rsidRPr="00B85DDD" w:rsidTr="00C7696F">
        <w:trPr>
          <w:trHeight w:val="31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42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35" w:type="pct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W przypadku zaznaczenia przynajmniej jednej odpowiedzi twierdzącej, należy podać: 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6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a) identyfikator podatkowy NIP wszystkich powiązanych z podmiotem przedsiębiorców</w:t>
            </w:r>
          </w:p>
        </w:tc>
        <w:tc>
          <w:tcPr>
            <w:tcW w:w="2457" w:type="pct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28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57" w:type="pct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19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57" w:type="pct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28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57" w:type="pct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92F24" w:rsidRPr="00B85DDD" w:rsidTr="00C7696F">
        <w:trPr>
          <w:trHeight w:val="21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b) łączną wartość pomocy de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lastRenderedPageBreak/>
              <w:t>udzielonej w bieżącym roku podatkowym oraz w dwóch poprzedzających latach podatkowych wszystkim powiązanym z podmiotem przedsiębiorcom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vertAlign w:val="superscript"/>
                <w:lang w:eastAsia="pl-PL"/>
              </w:rPr>
              <w:t>8)</w:t>
            </w:r>
          </w:p>
        </w:tc>
        <w:tc>
          <w:tcPr>
            <w:tcW w:w="2457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79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lastRenderedPageBreak/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58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lastRenderedPageBreak/>
              <w:t> </w:t>
            </w:r>
          </w:p>
        </w:tc>
        <w:tc>
          <w:tcPr>
            <w:tcW w:w="4735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10) Informacja o utworzeniu wnioskodawcy w wyniku podziału innego przedsiębiorcy lub połączenia z innym przedsiębiorcą, w tym przez przejęcie innego przedsiębiorcy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541" w:type="pct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Czy podmiot w ciągu bieżącego roku podatkowego oraz w okresie dwóch poprzedzających lat podatkowych: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19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a) powstał wskutek połączenia się innych przedsiębiorców?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</w:tr>
      <w:tr w:rsidR="00992F24" w:rsidRPr="00B85DDD" w:rsidTr="00C7696F">
        <w:trPr>
          <w:trHeight w:val="10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49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b) przejął innego przedsiębiorcę?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</w:tr>
      <w:tr w:rsidR="00992F24" w:rsidRPr="00B85DDD" w:rsidTr="00C7696F">
        <w:trPr>
          <w:trHeight w:val="12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c) powstał w wyniku podziału innego przedsiębiorcy?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</w:tr>
      <w:tr w:rsidR="00B51E35" w:rsidRPr="00B85DDD" w:rsidTr="00C7696F">
        <w:trPr>
          <w:trHeight w:val="13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42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35" w:type="pct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W przypadku zaznaczenia odpowiedzi twierdzącej w lit. a) lub b) należy podać: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42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a) identyfikator podatkowy NIP wszystkich połączonych lub przejętych przedsiębiorców</w:t>
            </w:r>
          </w:p>
        </w:tc>
        <w:tc>
          <w:tcPr>
            <w:tcW w:w="2457" w:type="pct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21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57" w:type="pct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21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57" w:type="pct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21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57" w:type="pct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21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57" w:type="pct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92F24" w:rsidRPr="00B85DDD" w:rsidTr="00C7696F">
        <w:trPr>
          <w:trHeight w:val="16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b) łączną wartość pomocy de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 udzielonej w bieżącym roku podatkowym oraz w dwóch poprzedzających latach podatkowych wszystkim połączonym lub przejętym przedsiębiorcom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vertAlign w:val="superscript"/>
                <w:lang w:eastAsia="pl-PL"/>
              </w:rPr>
              <w:t>8)</w:t>
            </w:r>
          </w:p>
        </w:tc>
        <w:tc>
          <w:tcPr>
            <w:tcW w:w="2457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82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35" w:type="pct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W przypadku zaznaczenia odpowiedzi twierdzącej w lit. c) należy podać: 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6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07" w:type="pct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a) identyfikator podatkowy NIP przedsiębiorcy przed podziałem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24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07" w:type="pct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92F24" w:rsidRPr="00B85DDD" w:rsidTr="00C7696F">
        <w:trPr>
          <w:trHeight w:val="9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6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b) łączną wartość pomocy de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 udzielonej w bieżącym roku podatkowym oraz w dwóch poprzedzających latach podatkowych przedsiębiorcy istniejącemu przed podziałem w odniesieniu do działalności przejmowanej przez podmiot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vertAlign w:val="superscript"/>
                <w:lang w:eastAsia="pl-PL"/>
              </w:rPr>
              <w:t>8)</w:t>
            </w:r>
          </w:p>
        </w:tc>
        <w:tc>
          <w:tcPr>
            <w:tcW w:w="2457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79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40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35" w:type="pct"/>
            <w:gridSpan w:val="30"/>
            <w:vMerge w:val="restar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Jeśli nie jest możliwe ustalenie, jaka część pomocy de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 uzyskanej przez przedsiębiorcę przed podziałem przeznaczona była na działalność przejętą przez podmiot, należy podać:</w:t>
            </w:r>
          </w:p>
        </w:tc>
      </w:tr>
      <w:tr w:rsidR="00B51E35" w:rsidRPr="00B85DDD" w:rsidTr="00C7696F">
        <w:trPr>
          <w:trHeight w:val="19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35" w:type="pct"/>
            <w:gridSpan w:val="3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B51E35" w:rsidRPr="00B85DDD" w:rsidTr="00C7696F">
        <w:trPr>
          <w:trHeight w:val="39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– 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łączną wartość pomocy de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 udzielonej w bieżącym roku podatkowym oraz w dwóch poprzedzających latach podatkowych przedsiębiorcy przed podziałem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vertAlign w:val="superscript"/>
                <w:lang w:eastAsia="pl-PL"/>
              </w:rPr>
              <w:t>8)</w:t>
            </w:r>
          </w:p>
        </w:tc>
        <w:tc>
          <w:tcPr>
            <w:tcW w:w="2457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52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6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–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 wartość kapitału przedsiębiorcy przed podziałem (w PLN)</w:t>
            </w:r>
          </w:p>
        </w:tc>
        <w:tc>
          <w:tcPr>
            <w:tcW w:w="2457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92F24" w:rsidRPr="00B85DDD" w:rsidTr="00C7696F">
        <w:trPr>
          <w:trHeight w:val="12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3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–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 wartość kapitału podmiotu na moment podziału (w PLN)</w:t>
            </w:r>
          </w:p>
        </w:tc>
        <w:tc>
          <w:tcPr>
            <w:tcW w:w="2457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92F24" w:rsidRPr="00B85DDD" w:rsidTr="00C7696F">
        <w:trPr>
          <w:trHeight w:val="180"/>
        </w:trPr>
        <w:tc>
          <w:tcPr>
            <w:tcW w:w="107" w:type="pct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795"/>
        </w:trPr>
        <w:tc>
          <w:tcPr>
            <w:tcW w:w="107" w:type="pct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lastRenderedPageBreak/>
              <w:t> </w:t>
            </w:r>
          </w:p>
        </w:tc>
        <w:tc>
          <w:tcPr>
            <w:tcW w:w="4735" w:type="pct"/>
            <w:gridSpan w:val="30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B. Informacje dotyczące sytuacji ekonomicznej podmiotu któremu ma być udzielona pomoc de minimis</w:t>
            </w: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vertAlign w:val="superscript"/>
                <w:lang w:eastAsia="pl-PL"/>
              </w:rPr>
              <w:t>9)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92F24" w:rsidRPr="00B85DDD" w:rsidTr="00C7696F">
        <w:trPr>
          <w:trHeight w:val="16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22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14" w:type="pct"/>
            <w:gridSpan w:val="2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1) Czy podmiot spełnia kryteria kwalifikujące go do objęcia postępowaniem upadłościowym? 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</w:tr>
      <w:tr w:rsidR="00992F24" w:rsidRPr="00B85DDD" w:rsidTr="00C7696F">
        <w:trPr>
          <w:trHeight w:val="25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7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2) Czy podmiot będący przedsiębiorcą innym niż mikro, mały lub średni znajduje się w sytuacji gorszej niż sytuacja kwalifikująca się do oceny kredytowej B-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vertAlign w:val="superscript"/>
                <w:lang w:eastAsia="pl-PL"/>
              </w:rPr>
              <w:t>10)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</w:tr>
      <w:tr w:rsidR="00B51E35" w:rsidRPr="00B85DDD" w:rsidTr="00C7696F">
        <w:trPr>
          <w:trHeight w:val="12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6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92F24" w:rsidRPr="00B85DDD" w:rsidTr="00C7696F">
        <w:trPr>
          <w:trHeight w:val="10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3)  Czy w odniesieniu do okresu ostatnich 3 lat poprzedzających dzień wystąpienia z wnioskiem o udzielenie pomocy de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25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a) podmiot odnotowuje rosnące straty?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92F24" w:rsidRPr="00B85DDD" w:rsidTr="00C7696F">
        <w:trPr>
          <w:trHeight w:val="12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b) obroty podmiotu maleją? 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92F24" w:rsidRPr="00B85DDD" w:rsidTr="00C7696F">
        <w:trPr>
          <w:trHeight w:val="9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c) zwiększeniu ulegają zapasy podmiotu lub niewykorzystany potencjał do świadczenia usług?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0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d) podmiot ma nadwyżki produkcji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vertAlign w:val="superscript"/>
                <w:lang w:eastAsia="pl-PL"/>
              </w:rPr>
              <w:t>11)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92F24" w:rsidRPr="00B85DDD" w:rsidTr="00C7696F">
        <w:trPr>
          <w:trHeight w:val="12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e) zmniejsza się przepływ środków finansowych?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92F24" w:rsidRPr="00B85DDD" w:rsidTr="00C7696F">
        <w:trPr>
          <w:trHeight w:val="12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f) zwiększa się suma zadłużenia podmiotu?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92F24" w:rsidRPr="00B85DDD" w:rsidTr="00C7696F">
        <w:trPr>
          <w:trHeight w:val="10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g) rosną kwoty odsetek od zobowiązań podmiotu?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92F24" w:rsidRPr="00B85DDD" w:rsidTr="00C7696F">
        <w:trPr>
          <w:trHeight w:val="12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h) wartość aktywów netto podmiotu zmniejsza się lub jest zerowa?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27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i) zaistniały inne okoliczności wskazujące na trudności w zakresie płynności finansowej?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27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76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Jeśli tak, należy wskazać jakie: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92F24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92F24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92F24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92F24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92F24" w:rsidRPr="00B85DDD" w:rsidTr="00C7696F">
        <w:trPr>
          <w:trHeight w:val="25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92F24" w:rsidRPr="00B85DDD" w:rsidTr="00C7696F">
        <w:trPr>
          <w:trHeight w:val="24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92F24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</w:tbl>
    <w:p w:rsidR="00B51E35" w:rsidRDefault="00B51E35" w:rsidP="00B51E35">
      <w:r>
        <w:br w:type="page"/>
      </w:r>
    </w:p>
    <w:tbl>
      <w:tblPr>
        <w:tblW w:w="4992" w:type="pct"/>
        <w:tblInd w:w="15" w:type="dxa"/>
        <w:tblCellMar>
          <w:left w:w="70" w:type="dxa"/>
          <w:right w:w="70" w:type="dxa"/>
        </w:tblCellMar>
        <w:tblLook w:val="04A0"/>
      </w:tblPr>
      <w:tblGrid>
        <w:gridCol w:w="213"/>
        <w:gridCol w:w="314"/>
        <w:gridCol w:w="314"/>
        <w:gridCol w:w="314"/>
        <w:gridCol w:w="315"/>
        <w:gridCol w:w="315"/>
        <w:gridCol w:w="315"/>
        <w:gridCol w:w="272"/>
        <w:gridCol w:w="272"/>
        <w:gridCol w:w="260"/>
        <w:gridCol w:w="258"/>
        <w:gridCol w:w="262"/>
        <w:gridCol w:w="258"/>
        <w:gridCol w:w="220"/>
        <w:gridCol w:w="218"/>
        <w:gridCol w:w="216"/>
        <w:gridCol w:w="214"/>
        <w:gridCol w:w="301"/>
        <w:gridCol w:w="302"/>
        <w:gridCol w:w="302"/>
        <w:gridCol w:w="302"/>
        <w:gridCol w:w="302"/>
        <w:gridCol w:w="301"/>
        <w:gridCol w:w="301"/>
        <w:gridCol w:w="301"/>
        <w:gridCol w:w="301"/>
        <w:gridCol w:w="301"/>
        <w:gridCol w:w="342"/>
        <w:gridCol w:w="363"/>
        <w:gridCol w:w="363"/>
        <w:gridCol w:w="363"/>
        <w:gridCol w:w="202"/>
      </w:tblGrid>
      <w:tr w:rsidR="00B51E35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lastRenderedPageBreak/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 xml:space="preserve">C. Informacje dotyczące działalności gospodarczej prowadzonej przez podmiot któremu ma być udzielona pomoc de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minimis</w:t>
            </w:r>
            <w:proofErr w:type="spellEnd"/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465"/>
        </w:trPr>
        <w:tc>
          <w:tcPr>
            <w:tcW w:w="116" w:type="pct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580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Czy podmiot, któremu ma być udzielona pomoc de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, prowadzi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dzialalność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77" w:type="pct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1) w sektorze rybołówstwa i akwakultury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vertAlign w:val="superscript"/>
                <w:lang w:eastAsia="pl-PL"/>
              </w:rPr>
              <w:t>12)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92F24" w:rsidRPr="00B85DDD" w:rsidTr="00C7696F">
        <w:trPr>
          <w:trHeight w:val="18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77" w:type="pct"/>
            <w:gridSpan w:val="2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2) w dziedzinie produkcji podstawowej produktów rolnych wymienionych w załączniku I do Traktatu o funkcjonowaniu Unii Europejskiej?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0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77" w:type="pct"/>
            <w:gridSpan w:val="2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77" w:type="pct"/>
            <w:gridSpan w:val="2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3) w dziedzinie przetwarzania i wprowadzania do obrotu produktów rolnych wymienionych w załączniku I do Traktatu o funkcjonowaniu Unii Europejskiej?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24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77" w:type="pct"/>
            <w:gridSpan w:val="2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77" w:type="pct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4) w sektorze drogowego transportu towarów?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92F24" w:rsidRPr="00B85DDD" w:rsidTr="00C7696F">
        <w:trPr>
          <w:trHeight w:val="13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07" w:type="pct"/>
            <w:gridSpan w:val="2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Jeśli tak, to czy wnioskowana pomoc będzie przeznaczona na nabycie pojazdów wykorzystywanych do świadczenia usług w zakresie drogowego transportu towarów?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0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07" w:type="pct"/>
            <w:gridSpan w:val="2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77" w:type="pct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5) Czy wnioskowana pomoc de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 przeznaczona będzie na działalność wskazaną w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pkt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 1-4?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92F24" w:rsidRPr="00B85DDD" w:rsidTr="00C7696F">
        <w:trPr>
          <w:trHeight w:val="15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513" w:type="pct"/>
            <w:gridSpan w:val="2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6) W przypadku zaznaczenia odpowiedzi twierdzącej w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pkt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 1, 2 lub 4 czy zapewniona jest rozdzielność rachunkowa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vertAlign w:val="superscript"/>
                <w:lang w:eastAsia="pl-PL"/>
              </w:rPr>
              <w:t>13)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 uniemożliwiająca przeniesienie na wskazaną w tych punktach działalność korzyści wynikających z uzyskanej pomocy de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 (w jaki sposób)?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18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513" w:type="pct"/>
            <w:gridSpan w:val="2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513" w:type="pct"/>
            <w:gridSpan w:val="2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3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92F24" w:rsidRPr="00B85DDD" w:rsidTr="00C7696F">
        <w:trPr>
          <w:trHeight w:val="22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92F24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92F24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92F24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92F24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92F24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92F24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92F24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  <w:p w:rsidR="00B51E35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19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 w:val="restart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000000" w:fill="C0C0C0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 xml:space="preserve">D. Informacje dotyczące pomocy otrzymanej w odniesieniu do tych samych kosztów, na pokrycie których ma być przeznaczona wnioskowana pomoc de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minimis</w:t>
            </w:r>
            <w:proofErr w:type="spellEnd"/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28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00"/>
        </w:trPr>
        <w:tc>
          <w:tcPr>
            <w:tcW w:w="116" w:type="pct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92F24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513" w:type="pct"/>
            <w:gridSpan w:val="2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Czy wnioskowana pomoc de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 zostanie przeznaczona na pokrycie dających się zidentyfikować kosztów?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</w:tr>
      <w:tr w:rsidR="00B51E35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513" w:type="pct"/>
            <w:gridSpan w:val="2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513" w:type="pct"/>
            <w:gridSpan w:val="2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Jeśli tak, czy na pokrycie tych samych kosztów, o których mowa powyżej, podmiot otrzymał pomoc inną niż pomoc de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</w:tr>
      <w:tr w:rsidR="00B51E35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513" w:type="pct"/>
            <w:gridSpan w:val="2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69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Jeśli tak, należy wypełnić poniższą tabelę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vertAlign w:val="superscript"/>
                <w:lang w:eastAsia="pl-PL"/>
              </w:rPr>
              <w:t>14)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 w odniesieniu do ww. pomocy innej niż de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 oraz pomocy de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 na te same koszty.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92F24" w:rsidRPr="00B85DDD" w:rsidTr="00C7696F">
        <w:trPr>
          <w:trHeight w:val="19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40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lastRenderedPageBreak/>
              <w:t> </w:t>
            </w:r>
          </w:p>
        </w:tc>
        <w:tc>
          <w:tcPr>
            <w:tcW w:w="853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Przeznaczenie pomocy</w:t>
            </w:r>
          </w:p>
        </w:tc>
        <w:tc>
          <w:tcPr>
            <w:tcW w:w="32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textDirection w:val="btLr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textDirection w:val="btLr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textDirection w:val="btLr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textDirection w:val="btLr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textDirection w:val="btLr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textDirection w:val="btLr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Wartość otrzymanej pomocy</w:t>
            </w:r>
          </w:p>
        </w:tc>
        <w:tc>
          <w:tcPr>
            <w:tcW w:w="3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32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5b</w:t>
            </w:r>
          </w:p>
        </w:tc>
        <w:tc>
          <w:tcPr>
            <w:tcW w:w="2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25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24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27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24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25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nominalna</w:t>
            </w:r>
          </w:p>
        </w:tc>
        <w:tc>
          <w:tcPr>
            <w:tcW w:w="32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textDirection w:val="btLr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5a</w:t>
            </w:r>
          </w:p>
        </w:tc>
        <w:tc>
          <w:tcPr>
            <w:tcW w:w="2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25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21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15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Forma pomocy</w:t>
            </w:r>
          </w:p>
        </w:tc>
        <w:tc>
          <w:tcPr>
            <w:tcW w:w="32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7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28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Podstawa prawna udzielenia pomocy</w:t>
            </w:r>
          </w:p>
        </w:tc>
        <w:tc>
          <w:tcPr>
            <w:tcW w:w="3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informacje szczegółowe</w:t>
            </w:r>
          </w:p>
        </w:tc>
        <w:tc>
          <w:tcPr>
            <w:tcW w:w="32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3b</w:t>
            </w:r>
          </w:p>
        </w:tc>
        <w:tc>
          <w:tcPr>
            <w:tcW w:w="2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1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130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7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informacje podstawowe</w:t>
            </w:r>
          </w:p>
        </w:tc>
        <w:tc>
          <w:tcPr>
            <w:tcW w:w="32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3a</w:t>
            </w:r>
          </w:p>
        </w:tc>
        <w:tc>
          <w:tcPr>
            <w:tcW w:w="2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25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57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117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Podmiot udzielający pomocy</w:t>
            </w:r>
          </w:p>
        </w:tc>
        <w:tc>
          <w:tcPr>
            <w:tcW w:w="32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15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9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25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3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Dzień udzielenia pomocy</w:t>
            </w:r>
          </w:p>
        </w:tc>
        <w:tc>
          <w:tcPr>
            <w:tcW w:w="32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3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24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19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25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2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3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3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textDirection w:val="btLr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18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92F24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lastRenderedPageBreak/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 xml:space="preserve">Jeżeli w tabeli wykazano otrzymaną pomoc inną niż pomoc de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 xml:space="preserve">, należy dodatkowo wypełnić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pkt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 xml:space="preserve"> 1-8 poniżej: 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1) opis przedsięwzięcia: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92F24" w:rsidRPr="00B85DDD" w:rsidTr="00C7696F">
        <w:trPr>
          <w:trHeight w:val="16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2) koszty kwalifikujące się do objęcia pomocą w wartości nominalnej i zdyskontowanej oraz ich rodzaje: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92F24" w:rsidRPr="00B85DDD" w:rsidTr="00C7696F">
        <w:trPr>
          <w:trHeight w:val="12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3) maksymalna dopuszczalna intensywność pomocy: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92F24" w:rsidRPr="00B85DDD" w:rsidTr="00C7696F">
        <w:trPr>
          <w:trHeight w:val="15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4) intensywność pomocy już udzielonej w związku z kosztami, o których mowa w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pkt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 2: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92F24" w:rsidRPr="00B85DDD" w:rsidTr="00C7696F">
        <w:trPr>
          <w:trHeight w:val="15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5) lokalizacja przedsięwzięcia: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92F24" w:rsidRPr="00B85DDD" w:rsidTr="00C7696F">
        <w:trPr>
          <w:trHeight w:val="13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6) cele, które mają być osiągnięte w związku z realizacją przedsięwzięcia: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92F24" w:rsidRPr="00B85DDD" w:rsidTr="00C7696F">
        <w:trPr>
          <w:trHeight w:val="10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7) etapy realizacji przedsięwzięcia: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92F24" w:rsidRPr="00B85DDD" w:rsidTr="00C7696F">
        <w:trPr>
          <w:trHeight w:val="16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0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8) data rozpoczęcia i zakończenia realizacji przedsięwzięcia: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992F24" w:rsidRPr="00B85DDD" w:rsidTr="00C7696F">
        <w:trPr>
          <w:trHeight w:val="68"/>
        </w:trPr>
        <w:tc>
          <w:tcPr>
            <w:tcW w:w="116" w:type="pct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lastRenderedPageBreak/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43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E. Informacje dotyczące osoby upoważnionej do przedstawienia informacji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92F24" w:rsidRPr="00B85DDD" w:rsidTr="00C7696F">
        <w:trPr>
          <w:trHeight w:val="270"/>
        </w:trPr>
        <w:tc>
          <w:tcPr>
            <w:tcW w:w="116" w:type="pct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27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2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Numer telefonu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27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09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48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27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2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Stanowisko służbowe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Data i podpis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27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09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48" w:type="pct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27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48" w:type="pct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92F24" w:rsidRPr="00B85DDD" w:rsidTr="00C7696F">
        <w:trPr>
          <w:trHeight w:val="27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1E35" w:rsidRPr="00B85DDD" w:rsidTr="00C7696F">
        <w:trPr>
          <w:trHeight w:val="345"/>
        </w:trPr>
        <w:tc>
          <w:tcPr>
            <w:tcW w:w="5000" w:type="pct"/>
            <w:gridSpan w:val="32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000000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69696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color w:val="969696"/>
                <w:sz w:val="16"/>
                <w:szCs w:val="16"/>
                <w:lang w:eastAsia="pl-PL"/>
              </w:rPr>
              <w:t> </w:t>
            </w:r>
          </w:p>
        </w:tc>
      </w:tr>
      <w:tr w:rsidR="00992F24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945"/>
        </w:trPr>
        <w:tc>
          <w:tcPr>
            <w:tcW w:w="5000" w:type="pct"/>
            <w:gridSpan w:val="32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 xml:space="preserve">1)  W przypadku gdy o pomoc de </w:t>
            </w:r>
            <w:proofErr w:type="spellStart"/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 xml:space="preserve"> wnioskuje wspólnik spółki cywilnej, jawnej albo  partnerskiej albo </w:t>
            </w:r>
            <w:proofErr w:type="spellStart"/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komplementariusz</w:t>
            </w:r>
            <w:proofErr w:type="spellEnd"/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 xml:space="preserve"> spółki komandytowej albo komandytowo-akcyjnej niebędący akcjonariuszem, w związku z działalnością prowadzoną w tej spółce, w formularzu podaje się informacje dotyczące tej spółki. W przypadku spółki cywilnej należy podać NIP tej spółki, nazwę pod jaką spółka funkcjonuje na rynku oraz miejsce prowadzenia działalności, a w przypadku braku nazwy i miejsca prowadzenia działalności imiona i nazwiska oraz adresy wszystkich wspólników tej spółki.</w:t>
            </w:r>
          </w:p>
        </w:tc>
      </w:tr>
      <w:tr w:rsidR="00B51E35" w:rsidRPr="00B85DDD" w:rsidTr="00C7696F">
        <w:trPr>
          <w:trHeight w:val="690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 xml:space="preserve">2) Wypełnia się wyłącznie w przypadku, gdy o pomoc de </w:t>
            </w:r>
            <w:proofErr w:type="spellStart"/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 xml:space="preserve"> wnioskuje wspólnik spółki cywilnej, jawnej albo partnerskiej albo </w:t>
            </w:r>
            <w:proofErr w:type="spellStart"/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komplementariusz</w:t>
            </w:r>
            <w:proofErr w:type="spellEnd"/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 xml:space="preserve"> spółki komandytowej albo komandytowo-akcyjnej niebędący akcjonariuszem, w związku z działalnością prowadzoną w tej spółce (podaje się informacje dotyczące tego wspólnika albo </w:t>
            </w:r>
            <w:proofErr w:type="spellStart"/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komplementariusza</w:t>
            </w:r>
            <w:proofErr w:type="spellEnd"/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).</w:t>
            </w:r>
          </w:p>
        </w:tc>
      </w:tr>
      <w:tr w:rsidR="00B51E35" w:rsidRPr="00B85DDD" w:rsidTr="00C7696F">
        <w:trPr>
          <w:trHeight w:val="300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3) O ile posiada identyfikator podatkowy NIP.</w:t>
            </w:r>
          </w:p>
        </w:tc>
      </w:tr>
      <w:tr w:rsidR="00B51E35" w:rsidRPr="00B85DDD" w:rsidTr="00C7696F">
        <w:trPr>
          <w:trHeight w:val="1035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 xml:space="preserve">4) Wpisuje się siedmiocyfrowe oznaczenie nadane w sposób określony w rozporządzeniu Rady Ministrów z dnia 15 grudnia 1998 r. w sprawie szczegółowych zasad prowadzenia, stosowania i udostępniania krajowego rejestru urzędowego podziału terytorialnego kraju oraz związanych z tym obowiązków organów administracji rządowej i jednostek samorządu terytorialnego (Dz. U. Nr 157, poz. 1031, z </w:t>
            </w:r>
            <w:proofErr w:type="spellStart"/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późn</w:t>
            </w:r>
            <w:proofErr w:type="spellEnd"/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. zm.). Lista identyfikatorów gmin znajduje się na stronie internetowej http://www.uokik.gov.pl/sporzadzanie_sprawozdan_z_wykorzystaniem_aplikacji_shrimp.php.</w:t>
            </w:r>
          </w:p>
        </w:tc>
      </w:tr>
      <w:tr w:rsidR="00B51E35" w:rsidRPr="00B85DDD" w:rsidTr="00C7696F">
        <w:trPr>
          <w:trHeight w:val="285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noWrap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5) Zaznacza się właściwą pozycję znakiem X.</w:t>
            </w:r>
          </w:p>
        </w:tc>
      </w:tr>
      <w:tr w:rsidR="00B51E35" w:rsidRPr="00B85DDD" w:rsidTr="00C7696F">
        <w:trPr>
          <w:trHeight w:val="510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 xml:space="preserve">6) Podaje się klasę działalności, w związku z którą podmiot ubiega się o pomoc de </w:t>
            </w:r>
            <w:proofErr w:type="spellStart"/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. Jeżeli brak jest możliwości ustalenia jednej takiej działalności, podaje się klasę PKD tej działalności, która generuje największy przychód.</w:t>
            </w:r>
          </w:p>
        </w:tc>
      </w:tr>
      <w:tr w:rsidR="00B51E35" w:rsidRPr="00B85DDD" w:rsidTr="00C7696F">
        <w:trPr>
          <w:trHeight w:val="510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7) Za powiązane nie uważa się podmiotów, w przypadku których powiązanie występuje wyłącznie za pośrednictwem organu publicznego, np. Skarbu Państwa, jednostki samorządu terytorialnego.</w:t>
            </w:r>
          </w:p>
        </w:tc>
      </w:tr>
      <w:tr w:rsidR="00B51E35" w:rsidRPr="00B85DDD" w:rsidTr="00C7696F">
        <w:trPr>
          <w:trHeight w:val="600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8) Podaje się wartość pomocy w euro obliczoną zgodnie z art. 11 ust. 3 ustawy z dnia 30 kwietnia 2004 r. o postępowaniu w sprawach dotyczących pomocy publicznej, rozporządzeniem Rady Ministrów wydanym na podstawie art. 11 ust. 2  tej ustawy oraz właściwymi przepisami unijnymi.</w:t>
            </w:r>
          </w:p>
        </w:tc>
      </w:tr>
      <w:tr w:rsidR="00B51E35" w:rsidRPr="00B85DDD" w:rsidTr="00C7696F">
        <w:trPr>
          <w:trHeight w:val="1200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 xml:space="preserve">9) Wypełnia się jedynie w przypadku podmiotów, którym ma być udzielona pomoc de </w:t>
            </w:r>
            <w:proofErr w:type="spellStart"/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 xml:space="preserve">, do obliczenia wartości której konieczne jest ustalenie ich stopy referencyjnej (tj. w formie takiej </w:t>
            </w:r>
            <w:proofErr w:type="spellStart"/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jak:pożyczki</w:t>
            </w:r>
            <w:proofErr w:type="spellEnd"/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 xml:space="preserve">, gwarancje, odroczenia, rozłożenia na raty), z wyjątkiem podmiotów, którym pomoc de </w:t>
            </w:r>
            <w:proofErr w:type="spellStart"/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 xml:space="preserve"> ma być udzielona na podstawie art. 34a ustawy z dnia 8 maja 1997 r. o poręczeniach i gwarancjach udzielanych przez Skarb Państwa oraz niektóre osoby prawne (Dz. U. z 2012 r. poz. 657, z </w:t>
            </w:r>
            <w:proofErr w:type="spellStart"/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późn</w:t>
            </w:r>
            <w:proofErr w:type="spellEnd"/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. zm.) oraz będących osobami fizycznymi, którzy na dzień złożenia informacji określonych w niniejszym rozporządzeniu nie rozpoczęli prowadzenia działalności gospodarczej.</w:t>
            </w:r>
          </w:p>
        </w:tc>
      </w:tr>
      <w:tr w:rsidR="00B51E35" w:rsidRPr="00B85DDD" w:rsidTr="00C7696F">
        <w:trPr>
          <w:trHeight w:val="510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10) Ocena kredytowa B- oznacza wysokie ryzyko kredytowe. Zdolność do obsługi zobowiązań istnieje jedynie przy sprzyjających warunkach zewnętrznych. Poziom odzyskania wierzytelności w przypadku wystąpienia niewypłacalności jest średni lub niski.</w:t>
            </w:r>
          </w:p>
        </w:tc>
      </w:tr>
      <w:tr w:rsidR="00B51E35" w:rsidRPr="00B85DDD" w:rsidTr="00C7696F">
        <w:trPr>
          <w:trHeight w:val="285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noWrap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11) Dotyczy wyłącznie producentów.</w:t>
            </w:r>
          </w:p>
        </w:tc>
      </w:tr>
      <w:tr w:rsidR="00B51E35" w:rsidRPr="00B85DDD" w:rsidTr="00C7696F">
        <w:trPr>
          <w:trHeight w:val="735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12) Objętych rozporządzeniem Parlamentu Europejskiego i Rady (UE) nr 1379/2013 z dnia 11 grudnia 2013 r. w sprawie wspólnej organizacji rynków produktów rybołówstwa i akwakultury, zmieniającym rozporządzenia Rady (WE) nr 1184/2006 i (WE) nr 1224/2009 oraz uchylającym rozporządzenie Rady (WE) nr 104/2000 (Dz. Urz. UE L 354 z 28.12.2013, str. 1).</w:t>
            </w:r>
          </w:p>
        </w:tc>
      </w:tr>
      <w:tr w:rsidR="00B51E35" w:rsidRPr="00B85DDD" w:rsidTr="00C7696F">
        <w:trPr>
          <w:trHeight w:val="960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 xml:space="preserve">13) Rozdzielność rachunkowa określonej działalności gospodarczej polega na prowadzeniu odrębnej ewidencji dla tej działalności gospodarczej oraz prawidłowym przypisywaniu przychodów i kosztów na podstawie konsekwentnie stosowanych i mających obiektywne uzasadnienie metod, a także określeniu w dokumentacji, o której mowa w art. 10 ustawy z dnia 29 września 1994 r. o rachunkowości (Dz. U. z 2013 r. poz. 360, z </w:t>
            </w:r>
            <w:proofErr w:type="spellStart"/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późn</w:t>
            </w:r>
            <w:proofErr w:type="spellEnd"/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 xml:space="preserve"> zm.), zasad prowadzenia odrębnej ewidencji oraz metod przypisywania kosztów i przychodów.</w:t>
            </w:r>
          </w:p>
        </w:tc>
      </w:tr>
      <w:tr w:rsidR="00B51E35" w:rsidRPr="00B85DDD" w:rsidTr="00C7696F">
        <w:trPr>
          <w:trHeight w:val="345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14) Wypełnia się zgodnie z Instrukcją wypełnienia tabeli w części D formularza.</w:t>
            </w:r>
          </w:p>
        </w:tc>
      </w:tr>
      <w:tr w:rsidR="00B51E35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1E35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855"/>
        </w:trPr>
        <w:tc>
          <w:tcPr>
            <w:tcW w:w="5000" w:type="pct"/>
            <w:gridSpan w:val="3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lastRenderedPageBreak/>
              <w:t xml:space="preserve">Instrukcja wypełnienia tabeli w części D formularza </w:t>
            </w:r>
          </w:p>
        </w:tc>
      </w:tr>
      <w:tr w:rsidR="00B51E35" w:rsidRPr="00B85DDD" w:rsidTr="00C7696F">
        <w:trPr>
          <w:trHeight w:val="1755"/>
        </w:trPr>
        <w:tc>
          <w:tcPr>
            <w:tcW w:w="5000" w:type="pct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Należy podać informacje o dotychczas otrzymanej pomocy, w odniesieniu do tych samych kosztów kwalifikujących się do objęcia pomocą, na pokrycie których udzielana będzie pomoc de </w:t>
            </w:r>
            <w:proofErr w:type="spellStart"/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 xml:space="preserve">. Na przykład, jeżeli podmiot ubiegający się o pomoc de </w:t>
            </w:r>
            <w:proofErr w:type="spellStart"/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 xml:space="preserve"> otrzymał w przeszłości pomoc w związku z realizacją inwestycji, należy wykazać jedynie pomoc przeznaczoną na te same koszty kwalifikujące się do objęcia pomocą, na pokrycie których ma być udzielona pomoc de </w:t>
            </w:r>
            <w:proofErr w:type="spellStart"/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.</w:t>
            </w:r>
          </w:p>
        </w:tc>
      </w:tr>
      <w:tr w:rsidR="00B51E35" w:rsidRPr="00B85DDD" w:rsidTr="00C7696F">
        <w:trPr>
          <w:trHeight w:val="810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pl-PL"/>
              </w:rPr>
              <w:t>1.</w:t>
            </w:r>
            <w:r w:rsidRPr="00B85DDD"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pl-PL"/>
              </w:rPr>
              <w:t> </w:t>
            </w:r>
            <w:r w:rsidRPr="00B85DDD">
              <w:rPr>
                <w:rFonts w:ascii="Calibri" w:eastAsia="Times New Roman" w:hAnsi="Calibri" w:cs="Arial"/>
                <w:color w:val="000000"/>
                <w:sz w:val="24"/>
                <w:szCs w:val="24"/>
                <w:u w:val="single"/>
                <w:lang w:eastAsia="pl-PL"/>
              </w:rPr>
              <w:t>Dzień udzielenia pomocy</w:t>
            </w:r>
            <w:r w:rsidRPr="00B85DDD"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pl-PL"/>
              </w:rPr>
              <w:t xml:space="preserve"> (kol. 1) - należy podać dzień udzielenia pomocy w rozumieniu art. 2 </w:t>
            </w:r>
            <w:proofErr w:type="spellStart"/>
            <w:r w:rsidRPr="00B85DDD"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pl-PL"/>
              </w:rPr>
              <w:t>pkt</w:t>
            </w:r>
            <w:proofErr w:type="spellEnd"/>
            <w:r w:rsidRPr="00B85DDD"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pl-PL"/>
              </w:rPr>
              <w:t xml:space="preserve"> 11 ustawy z dnia 30 kwietnia 2004 r. o postępowaniu w sprawach dotyczących pomocy publicznej.</w:t>
            </w:r>
          </w:p>
        </w:tc>
      </w:tr>
      <w:tr w:rsidR="00B51E35" w:rsidRPr="00B85DDD" w:rsidTr="00C7696F">
        <w:trPr>
          <w:trHeight w:val="1365"/>
        </w:trPr>
        <w:tc>
          <w:tcPr>
            <w:tcW w:w="5000" w:type="pct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pl-PL"/>
              </w:rPr>
              <w:t>2. </w:t>
            </w:r>
            <w:r w:rsidRPr="00B85DDD">
              <w:rPr>
                <w:rFonts w:ascii="Calibri" w:eastAsia="Times New Roman" w:hAnsi="Calibri" w:cs="Arial"/>
                <w:color w:val="000000"/>
                <w:sz w:val="24"/>
                <w:szCs w:val="24"/>
                <w:u w:val="single"/>
                <w:lang w:eastAsia="pl-PL"/>
              </w:rPr>
              <w:t>Podmiot udzielający pomocy</w:t>
            </w:r>
            <w:r w:rsidRPr="00B85DDD"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pl-PL"/>
              </w:rPr>
              <w:t xml:space="preserve"> (kol. 2) - należy podać pełną nazwę i adres podmiotu, który udzielił pomocy. W przypadku gdy podmiot uzyskał pomoc na podstawie aktu normatywnego, który uzależnia nabycie prawa do otrzymania pomocy wyłącznie od spełnienia przesłanek w nim określonych, bez konieczności wydania decyzji albo zawarcia umowy, należy pozostawić to miejsce niewypełnione.</w:t>
            </w:r>
          </w:p>
        </w:tc>
      </w:tr>
      <w:tr w:rsidR="00B51E35" w:rsidRPr="00B85DDD" w:rsidTr="00C7696F">
        <w:trPr>
          <w:trHeight w:val="345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pl-PL"/>
              </w:rPr>
              <w:t>3. </w:t>
            </w:r>
            <w:r w:rsidRPr="00B85DDD">
              <w:rPr>
                <w:rFonts w:ascii="Calibri" w:eastAsia="Times New Roman" w:hAnsi="Calibri" w:cs="Arial"/>
                <w:color w:val="000000"/>
                <w:sz w:val="24"/>
                <w:szCs w:val="24"/>
                <w:u w:val="single"/>
                <w:lang w:eastAsia="pl-PL"/>
              </w:rPr>
              <w:t>Podstawa prawna otrzymanej pomocy</w:t>
            </w:r>
            <w:r w:rsidRPr="00B85DDD"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pl-PL"/>
              </w:rPr>
              <w:t xml:space="preserve"> (kol. 3a i 3b)</w:t>
            </w:r>
          </w:p>
        </w:tc>
      </w:tr>
      <w:tr w:rsidR="00B51E35" w:rsidRPr="00B85DDD" w:rsidTr="00C7696F">
        <w:trPr>
          <w:trHeight w:val="900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Uwaga:</w:t>
            </w: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 xml:space="preserve"> istnieją następujące możliwości łączenia elementów tworzących podstawę prawną otrzymanej pomocy, które należy wpisać w poszczególnych kolumnach tabeli w sposób przedstawiony poniżej.</w:t>
            </w:r>
          </w:p>
        </w:tc>
      </w:tr>
      <w:tr w:rsidR="00B51E35" w:rsidRPr="00B85DDD" w:rsidTr="00C7696F">
        <w:trPr>
          <w:trHeight w:val="525"/>
        </w:trPr>
        <w:tc>
          <w:tcPr>
            <w:tcW w:w="2125" w:type="pct"/>
            <w:gridSpan w:val="1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lang w:eastAsia="pl-PL"/>
              </w:rPr>
              <w:t>Podstawa prawna - informacje podstawowe</w:t>
            </w:r>
          </w:p>
        </w:tc>
        <w:tc>
          <w:tcPr>
            <w:tcW w:w="1997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lang w:eastAsia="pl-PL"/>
              </w:rPr>
              <w:t xml:space="preserve"> Podstawa prawna - informacje szczegółowe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45"/>
        </w:trPr>
        <w:tc>
          <w:tcPr>
            <w:tcW w:w="2125" w:type="pct"/>
            <w:gridSpan w:val="14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lang w:eastAsia="pl-PL"/>
              </w:rPr>
              <w:t>3a</w:t>
            </w:r>
          </w:p>
        </w:tc>
        <w:tc>
          <w:tcPr>
            <w:tcW w:w="1997" w:type="pct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lang w:eastAsia="pl-PL"/>
              </w:rPr>
              <w:t xml:space="preserve"> 3b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15"/>
        </w:trPr>
        <w:tc>
          <w:tcPr>
            <w:tcW w:w="2125" w:type="pct"/>
            <w:gridSpan w:val="14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lang w:eastAsia="pl-PL"/>
              </w:rPr>
            </w:pPr>
          </w:p>
        </w:tc>
        <w:tc>
          <w:tcPr>
            <w:tcW w:w="1997" w:type="pct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lang w:eastAsia="pl-PL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45"/>
        </w:trPr>
        <w:tc>
          <w:tcPr>
            <w:tcW w:w="2125" w:type="pct"/>
            <w:gridSpan w:val="1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  <w:r w:rsidRPr="00B85DDD">
              <w:rPr>
                <w:rFonts w:ascii="Calibri" w:eastAsia="Times New Roman" w:hAnsi="Calibri" w:cs="Arial"/>
                <w:lang w:eastAsia="pl-PL"/>
              </w:rPr>
              <w:t>przepis ustawy</w:t>
            </w:r>
          </w:p>
        </w:tc>
        <w:tc>
          <w:tcPr>
            <w:tcW w:w="1997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  <w:r w:rsidRPr="00B85DDD">
              <w:rPr>
                <w:rFonts w:ascii="Calibri" w:eastAsia="Times New Roman" w:hAnsi="Calibri" w:cs="Arial"/>
                <w:lang w:eastAsia="pl-PL"/>
              </w:rPr>
              <w:t>brak*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495"/>
        </w:trPr>
        <w:tc>
          <w:tcPr>
            <w:tcW w:w="2125" w:type="pct"/>
            <w:gridSpan w:val="1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  <w:r w:rsidRPr="00B85DDD">
              <w:rPr>
                <w:rFonts w:ascii="Calibri" w:eastAsia="Times New Roman" w:hAnsi="Calibri" w:cs="Arial"/>
                <w:lang w:eastAsia="pl-PL"/>
              </w:rPr>
              <w:t>przepis ustawy</w:t>
            </w:r>
          </w:p>
        </w:tc>
        <w:tc>
          <w:tcPr>
            <w:tcW w:w="1997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  <w:r w:rsidRPr="00B85DDD">
              <w:rPr>
                <w:rFonts w:ascii="Calibri" w:eastAsia="Times New Roman" w:hAnsi="Calibri" w:cs="Arial"/>
                <w:lang w:eastAsia="pl-PL"/>
              </w:rPr>
              <w:t>przepis aktu wykonawczego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495"/>
        </w:trPr>
        <w:tc>
          <w:tcPr>
            <w:tcW w:w="2125" w:type="pct"/>
            <w:gridSpan w:val="14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  <w:r w:rsidRPr="00B85DDD">
              <w:rPr>
                <w:rFonts w:ascii="Calibri" w:eastAsia="Times New Roman" w:hAnsi="Calibri" w:cs="Arial"/>
                <w:lang w:eastAsia="pl-PL"/>
              </w:rPr>
              <w:t>przepis ustawy</w:t>
            </w:r>
          </w:p>
        </w:tc>
        <w:tc>
          <w:tcPr>
            <w:tcW w:w="1997" w:type="pct"/>
            <w:gridSpan w:val="1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  <w:r w:rsidRPr="00B85DDD">
              <w:rPr>
                <w:rFonts w:ascii="Calibri" w:eastAsia="Times New Roman" w:hAnsi="Calibri" w:cs="Arial"/>
                <w:lang w:eastAsia="pl-PL"/>
              </w:rPr>
              <w:t xml:space="preserve">przepis aktu wykonawczego 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90"/>
        </w:trPr>
        <w:tc>
          <w:tcPr>
            <w:tcW w:w="2125" w:type="pct"/>
            <w:gridSpan w:val="14"/>
            <w:vMerge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997" w:type="pct"/>
            <w:gridSpan w:val="1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  <w:r w:rsidRPr="00B85DDD">
              <w:rPr>
                <w:rFonts w:ascii="Calibri" w:eastAsia="Times New Roman" w:hAnsi="Calibri" w:cs="Arial"/>
                <w:lang w:eastAsia="pl-PL"/>
              </w:rPr>
              <w:t>decyzja/uchwała/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90"/>
        </w:trPr>
        <w:tc>
          <w:tcPr>
            <w:tcW w:w="2125" w:type="pct"/>
            <w:gridSpan w:val="14"/>
            <w:vMerge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997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  <w:r w:rsidRPr="00B85DDD">
              <w:rPr>
                <w:rFonts w:ascii="Calibri" w:eastAsia="Times New Roman" w:hAnsi="Calibri" w:cs="Arial"/>
                <w:lang w:eastAsia="pl-PL"/>
              </w:rPr>
              <w:t>umowa – symbol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450"/>
        </w:trPr>
        <w:tc>
          <w:tcPr>
            <w:tcW w:w="2125" w:type="pct"/>
            <w:gridSpan w:val="14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  <w:r w:rsidRPr="00B85DDD">
              <w:rPr>
                <w:rFonts w:ascii="Calibri" w:eastAsia="Times New Roman" w:hAnsi="Calibri" w:cs="Arial"/>
                <w:lang w:eastAsia="pl-PL"/>
              </w:rPr>
              <w:t>przepis ustawy</w:t>
            </w:r>
          </w:p>
        </w:tc>
        <w:tc>
          <w:tcPr>
            <w:tcW w:w="1997" w:type="pct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  <w:r w:rsidRPr="00B85DDD">
              <w:rPr>
                <w:rFonts w:ascii="Calibri" w:eastAsia="Times New Roman" w:hAnsi="Calibri" w:cs="Arial"/>
                <w:lang w:eastAsia="pl-PL"/>
              </w:rPr>
              <w:t>decyzja/uchwała/umowa – symbol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60"/>
        </w:trPr>
        <w:tc>
          <w:tcPr>
            <w:tcW w:w="2125" w:type="pct"/>
            <w:gridSpan w:val="14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997" w:type="pct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45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8"/>
                <w:szCs w:val="18"/>
                <w:lang w:eastAsia="pl-PL"/>
              </w:rPr>
              <w:t>* W przypadku braku aktu wykonawczego, decyzji, uchwały i umowy należy wpisać określenie „brak”.</w:t>
            </w:r>
          </w:p>
        </w:tc>
      </w:tr>
      <w:tr w:rsidR="00B51E35" w:rsidRPr="00B85DDD" w:rsidTr="00C7696F">
        <w:trPr>
          <w:trHeight w:val="1065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Kol. 3a</w:t>
            </w: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 xml:space="preserve"> Podstawa prawna - informacje podstawowe - należy podać w następującej kolejności: datę i tytuł oraz oznaczenie roku (numeru) i pozycji Dziennika Ustaw, w którym ustawa została opublikowana oraz oznaczenie przepisu ustawy będącego podstawą udzielenia pomocy (w kolejności: artykuł, ustęp, punkt, litera, tiret).</w:t>
            </w:r>
          </w:p>
        </w:tc>
      </w:tr>
      <w:tr w:rsidR="00B51E35" w:rsidRPr="00B85DDD" w:rsidTr="00C7696F">
        <w:trPr>
          <w:trHeight w:val="3345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lastRenderedPageBreak/>
              <w:t>Kol. 3b</w:t>
            </w: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 xml:space="preserve"> Podstawa prawna - informacje szczegółowe - jeżeli podstawą udzielenia pomocy był akt wykonawczy do ustawy, należy podać w następującej kolejności: nazwę organu wydającego akt, datę aktu i tytuł aktu oraz oznaczenie roku (numeru) i pozycji Dziennika Ustaw, w którym akt został opublikowany oraz przepis aktu wykonawczego będącego podstawą udzielenia pomocy (w kolejności: paragraf, ustęp, punkt, litera, tiret). Akt powinien być aktem wykonawczym do ustawy wskazanej w kol. 3a. W przypadku braku aktu wykonawczego będącego podstawą prawną udzielenia pomocy, należy wstawić określenie „brak”. Jeżeli podstawą udzielenia pomocy była decyzja, uchwała lub umowa, należy podać symbol określający ten akt; w przypadku decyzji - numer decyzji, w przypadku uchwały - numer uchwały, w przypadku umowy – numer, przedmiot oraz strony umowy. W przypadku braku decyzji, uchwały lub umowy będącej podstawą prawną udzielenia pomocy, należy wstawić określenie „brak”.</w:t>
            </w:r>
          </w:p>
        </w:tc>
      </w:tr>
      <w:tr w:rsidR="00B51E35" w:rsidRPr="00B85DDD" w:rsidTr="00C7696F">
        <w:trPr>
          <w:trHeight w:val="465"/>
        </w:trPr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75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pl-PL"/>
              </w:rPr>
              <w:t>4. </w:t>
            </w:r>
            <w:r w:rsidRPr="00B85DDD">
              <w:rPr>
                <w:rFonts w:ascii="Calibri" w:eastAsia="Times New Roman" w:hAnsi="Calibri" w:cs="Arial"/>
                <w:color w:val="000000"/>
                <w:sz w:val="24"/>
                <w:szCs w:val="24"/>
                <w:u w:val="single"/>
                <w:lang w:eastAsia="pl-PL"/>
              </w:rPr>
              <w:t>Forma pomocy</w:t>
            </w:r>
            <w:r w:rsidRPr="00B85DDD"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pl-PL"/>
              </w:rPr>
              <w:t xml:space="preserve"> (kol. 4) - </w:t>
            </w: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należy podać wyłącznie kod oznaczający właściwą formę pomocy.</w:t>
            </w: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Forma pomocy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Kod</w:t>
            </w:r>
          </w:p>
        </w:tc>
      </w:tr>
      <w:tr w:rsidR="00B51E35" w:rsidRPr="00B85DDD" w:rsidTr="00C7696F">
        <w:trPr>
          <w:trHeight w:val="300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2</w:t>
            </w: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dotacja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A1.1</w:t>
            </w: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dopłaty do oprocentowania kredytów bankowych (bezpośrednio dla przedsiębiorców)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A1.2</w:t>
            </w:r>
          </w:p>
        </w:tc>
      </w:tr>
      <w:tr w:rsidR="00B51E35" w:rsidRPr="00B85DDD" w:rsidTr="00C7696F">
        <w:trPr>
          <w:trHeight w:val="67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inne wydatki związane z funkcjonowaniem jednostek budżetowych lub realizacją ich zadań statutowych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A1.3</w:t>
            </w: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refundacja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A1.4</w:t>
            </w: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rekompensata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A1.5</w:t>
            </w: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zwolnienie z podatku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A2.1</w:t>
            </w: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odliczenie od podatku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A2.2</w:t>
            </w:r>
          </w:p>
        </w:tc>
      </w:tr>
      <w:tr w:rsidR="00B51E35" w:rsidRPr="00B85DDD" w:rsidTr="00C7696F">
        <w:trPr>
          <w:trHeight w:val="55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obniżka lub zmniejszenie, powodujące obniżenie podstawy opodatkowania lub wysokości podatku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A2.3</w:t>
            </w: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obniżenie wysokości opłaty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A2.4</w:t>
            </w: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zwolnienie z opłaty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A2.5</w:t>
            </w: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zaniechanie poboru podatku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A2.6</w:t>
            </w: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zaniechanie poboru opłaty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A2.7</w:t>
            </w: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umorzenie zaległości podatkowej wraz z odsetkami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A2.8</w:t>
            </w: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umorzenie odsetek od zaległości podatkowej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A2.9</w:t>
            </w: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umorzenie opłaty (składki, wpłaty)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A2.10</w:t>
            </w: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umorzenie odsetek za zwłokę z tytułu opłaty (składki, wpłaty)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A2.11</w:t>
            </w: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umorzenie kar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A2.12</w:t>
            </w:r>
          </w:p>
        </w:tc>
      </w:tr>
      <w:tr w:rsidR="00B51E35" w:rsidRPr="00B85DDD" w:rsidTr="00C7696F">
        <w:trPr>
          <w:trHeight w:val="97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oddanie do korzystania mienia będącego własnością Skarbu Państwa albo jednostek samorządu terytorialnego lub ich związków na warunkach korzystniejszych dla przedsiębiorcy od oferowanych na rynku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A2.13</w:t>
            </w:r>
          </w:p>
        </w:tc>
      </w:tr>
      <w:tr w:rsidR="00B51E35" w:rsidRPr="00B85DDD" w:rsidTr="00C7696F">
        <w:trPr>
          <w:trHeight w:val="67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zbycie mienia będącego własnością Skarbu Państwa albo jednostek samorządu terytorialnego lub ich związków na warunkach korzystniejszych od oferowanych na rynku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A2.14</w:t>
            </w: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umorzenie kosztów egzekucyjnych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A2.15</w:t>
            </w: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lastRenderedPageBreak/>
              <w:t>jednorazowa amortyzacja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A2.16</w:t>
            </w: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umorzenie kosztów procesu sądowego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A2.17</w:t>
            </w: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wniesienie kapitału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B1.1</w:t>
            </w: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konwersja wierzytelności na akcje lub udziały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B2.1</w:t>
            </w: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pożyczka preferencyjna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C1.1</w:t>
            </w: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kredyt preferencyjny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C1.2</w:t>
            </w: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dopłaty do oprocentowania kredytów bankowych (dla banków)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C1.3</w:t>
            </w: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pożyczki warunkowo umorzone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C1.4</w:t>
            </w: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odroczenie terminu płatności podatku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C2.1</w:t>
            </w: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odroczenie terminu płatności zaległości podatkowej lub zaległości podatkowej wraz z odsetkami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C2.1.2</w:t>
            </w: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rozłożenie na raty płatności podatku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C2.2</w:t>
            </w: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rozłożenie na raty płatności zaległości podatkowej lub zaległości podatkowej wraz z odsetkami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C2.3.1</w:t>
            </w: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odroczenie terminu płatności opłaty (składki, wpłaty)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C2.4</w:t>
            </w:r>
          </w:p>
        </w:tc>
      </w:tr>
      <w:tr w:rsidR="00B51E35" w:rsidRPr="00B85DDD" w:rsidTr="00C7696F">
        <w:trPr>
          <w:trHeight w:val="660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odroczenie terminu płatności zaległej opłaty (składki, wpłaty) lub zaległej opłaty (składki, wpłaty) wraz z odsetkami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C2.4.1</w:t>
            </w: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rozłożenie na raty opłaty (składki, wpłaty)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C2.5</w:t>
            </w:r>
          </w:p>
        </w:tc>
      </w:tr>
      <w:tr w:rsidR="00B51E35" w:rsidRPr="00B85DDD" w:rsidTr="00C7696F">
        <w:trPr>
          <w:trHeight w:val="6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rozłożenie na raty płatności zaległej opłaty (składki, wpłaty) lub zaległej opłaty (składki, wpłaty) wraz z odsetkami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C2.5.1</w:t>
            </w: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odroczenie terminu płatności kary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C2.6</w:t>
            </w: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rozłożenie na raty kary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C2.7</w:t>
            </w: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rozłożenie na raty kosztów egzekucyjnych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C2.8</w:t>
            </w: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rozłożenie na raty odsetek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C2.9</w:t>
            </w:r>
          </w:p>
        </w:tc>
      </w:tr>
      <w:tr w:rsidR="00B51E35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odroczenie terminu płatności kosztów egzekucyjnych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C2.10</w:t>
            </w: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odroczenie terminu płatności odsetek</w:t>
            </w:r>
          </w:p>
        </w:tc>
        <w:tc>
          <w:tcPr>
            <w:tcW w:w="690" w:type="pct"/>
            <w:gridSpan w:val="4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C2.11</w:t>
            </w: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odroczenie terminu płatności kosztów procesu sądowego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C2.12</w:t>
            </w: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rozłożenie na raty kosztów procesu sądowego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C2.13</w:t>
            </w: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poręczenie</w:t>
            </w:r>
          </w:p>
        </w:tc>
        <w:tc>
          <w:tcPr>
            <w:tcW w:w="690" w:type="pct"/>
            <w:gridSpan w:val="4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D1.1</w:t>
            </w: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gwarancja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D1.2</w:t>
            </w: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inne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E</w:t>
            </w:r>
          </w:p>
        </w:tc>
      </w:tr>
      <w:tr w:rsidR="00B51E35" w:rsidRPr="00B85DDD" w:rsidTr="00C7696F">
        <w:trPr>
          <w:trHeight w:val="345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noWrap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pl-PL"/>
              </w:rPr>
              <w:t>5.</w:t>
            </w:r>
            <w:r w:rsidRPr="00B85DDD"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pl-PL"/>
              </w:rPr>
              <w:t> </w:t>
            </w:r>
            <w:r w:rsidRPr="00B85DDD">
              <w:rPr>
                <w:rFonts w:ascii="Calibri" w:eastAsia="Times New Roman" w:hAnsi="Calibri" w:cs="Arial"/>
                <w:color w:val="000000"/>
                <w:sz w:val="24"/>
                <w:szCs w:val="24"/>
                <w:u w:val="single"/>
                <w:lang w:eastAsia="pl-PL"/>
              </w:rPr>
              <w:t xml:space="preserve">Wartość otrzymanej pomocy publicznej lub pomocy de </w:t>
            </w:r>
            <w:proofErr w:type="spellStart"/>
            <w:r w:rsidRPr="00B85DDD">
              <w:rPr>
                <w:rFonts w:ascii="Calibri" w:eastAsia="Times New Roman" w:hAnsi="Calibri" w:cs="Arial"/>
                <w:color w:val="000000"/>
                <w:sz w:val="24"/>
                <w:szCs w:val="24"/>
                <w:u w:val="single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pl-PL"/>
              </w:rPr>
              <w:t xml:space="preserve"> (kol. 5a i 5b) - należy podać: </w:t>
            </w:r>
          </w:p>
        </w:tc>
      </w:tr>
      <w:tr w:rsidR="00B51E35" w:rsidRPr="00B85DDD" w:rsidTr="00C7696F">
        <w:trPr>
          <w:trHeight w:val="765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a)</w:t>
            </w:r>
            <w:r w:rsidRPr="00B85DDD">
              <w:rPr>
                <w:rFonts w:ascii="Calibri" w:eastAsia="Times New Roman" w:hAnsi="Calibri" w:cs="Arial"/>
                <w:sz w:val="14"/>
                <w:szCs w:val="14"/>
                <w:lang w:eastAsia="pl-PL"/>
              </w:rPr>
              <w:t xml:space="preserve">        </w:t>
            </w: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wartość nominalną pomocy (jako całkowitą wielkość środków finansowych będących podstawą do obliczania wielkości udzielonej pomocy, np. kwota udzielonej pożyczki lub kwota odroczonego podatku) oraz</w:t>
            </w:r>
          </w:p>
        </w:tc>
      </w:tr>
      <w:tr w:rsidR="00B51E35" w:rsidRPr="00B85DDD" w:rsidTr="00C7696F">
        <w:trPr>
          <w:trHeight w:val="1065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b)</w:t>
            </w:r>
            <w:r w:rsidRPr="00B85DDD">
              <w:rPr>
                <w:rFonts w:ascii="Calibri" w:eastAsia="Times New Roman" w:hAnsi="Calibri" w:cs="Arial"/>
                <w:sz w:val="14"/>
                <w:szCs w:val="14"/>
                <w:lang w:eastAsia="pl-PL"/>
              </w:rPr>
              <w:t xml:space="preserve">        </w:t>
            </w: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wartość brutto (jako ekwiwalent dotacji brutto obliczony zgodnie z rozporządzeniem Rady Ministrów wydanym na podstawie art. 11 ust. 2  ustawy z dnia 30 kwietnia 2004 r. o postępowaniu w sprawach dotyczących pomocy publicznej oraz właściwymi przepisami unijnymi).</w:t>
            </w:r>
          </w:p>
        </w:tc>
      </w:tr>
      <w:tr w:rsidR="00B51E35" w:rsidRPr="00B85DDD" w:rsidTr="00C7696F">
        <w:trPr>
          <w:trHeight w:val="735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pl-PL"/>
              </w:rPr>
              <w:lastRenderedPageBreak/>
              <w:t>6.</w:t>
            </w:r>
            <w:r w:rsidRPr="00B85DDD"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pl-PL"/>
              </w:rPr>
              <w:t> </w:t>
            </w:r>
            <w:r w:rsidRPr="00B85DDD">
              <w:rPr>
                <w:rFonts w:ascii="Calibri" w:eastAsia="Times New Roman" w:hAnsi="Calibri" w:cs="Arial"/>
                <w:color w:val="000000"/>
                <w:sz w:val="24"/>
                <w:szCs w:val="24"/>
                <w:u w:val="single"/>
                <w:lang w:eastAsia="pl-PL"/>
              </w:rPr>
              <w:t>Przeznaczenie pomocy publicznej</w:t>
            </w:r>
            <w:r w:rsidRPr="00B85DDD"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pl-PL"/>
              </w:rPr>
              <w:t xml:space="preserve"> (kol. 6) - należy podać kod wskazujący przeznaczenie otrzymanej pomocy według poniższej tabeli.</w:t>
            </w: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Wyszczególnienie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Kod</w:t>
            </w: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2</w:t>
            </w:r>
          </w:p>
        </w:tc>
      </w:tr>
      <w:tr w:rsidR="00B51E35" w:rsidRPr="00B85DDD" w:rsidTr="00C7696F">
        <w:trPr>
          <w:trHeight w:val="330"/>
        </w:trPr>
        <w:tc>
          <w:tcPr>
            <w:tcW w:w="5000" w:type="pct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A. POMOC HORYZONTALNA</w:t>
            </w:r>
          </w:p>
        </w:tc>
      </w:tr>
      <w:tr w:rsidR="00B51E35" w:rsidRPr="00B85DDD" w:rsidTr="00C7696F">
        <w:trPr>
          <w:trHeight w:val="345"/>
        </w:trPr>
        <w:tc>
          <w:tcPr>
            <w:tcW w:w="5000" w:type="pct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Pomoc na działalność badawczą, rozwojową i innowacyjną</w:t>
            </w: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projekty badawczo-rozwojowe: badania podstawowe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a1.1.1</w:t>
            </w: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projekty badawczo-rozwojowe: badania przemysłowe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a1.1.2</w:t>
            </w: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projekty badawczo-rozwojowe: eksperymentalne prace rozwojowe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a1.1.3</w:t>
            </w: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dla młodych innowacyjnych przedsiębiorstw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a1.2</w:t>
            </w: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techniczne studia wykonalności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a1.3</w:t>
            </w: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innowacje w obrębie procesów i innowacje organizacyjne w sektorze usług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a1.4</w:t>
            </w: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usługi doradcze w zakresie innowacji i usługi wsparcia innowacji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a1.5</w:t>
            </w: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tymczasowe zatrudnienie wysoko wykwalifikowanego personelu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a1.6</w:t>
            </w: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 xml:space="preserve">pomoc na </w:t>
            </w:r>
            <w:proofErr w:type="spellStart"/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klastry</w:t>
            </w:r>
            <w:proofErr w:type="spellEnd"/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 xml:space="preserve"> innowacyjne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a1.7</w:t>
            </w: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pokrycie kosztów praw własności przemysłowej dla małych i średnich przedsiębiorstw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a1.8</w:t>
            </w:r>
          </w:p>
        </w:tc>
      </w:tr>
      <w:tr w:rsidR="00B51E35" w:rsidRPr="00B85DDD" w:rsidTr="00C7696F">
        <w:trPr>
          <w:trHeight w:val="330"/>
        </w:trPr>
        <w:tc>
          <w:tcPr>
            <w:tcW w:w="5000" w:type="pct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Pomoc na ochronę środowiska</w:t>
            </w:r>
          </w:p>
        </w:tc>
      </w:tr>
      <w:tr w:rsidR="00B51E35" w:rsidRPr="00B85DDD" w:rsidTr="00C7696F">
        <w:trPr>
          <w:trHeight w:val="1620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inwestycyjna umożliwiająca przedsiębiorstwom dostosowanie do norm wspólnotowych (zgodnie z załącznikiem XII Traktatu o przystąpieniu Rzeczpospolitej Polskiej do Unii Europejskiej), zastosowanie norm surowszych niż normy wspólnotowe w zakresie ochrony środowiska lub podniesienie poziomu ochrony środowiska w przypadku braku norm wspólnotowych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a2.1</w:t>
            </w:r>
          </w:p>
        </w:tc>
      </w:tr>
      <w:tr w:rsidR="00B51E35" w:rsidRPr="00B85DDD" w:rsidTr="00C7696F">
        <w:trPr>
          <w:trHeight w:val="97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nabycie nowych środków transportu spełniających normy surowsze niż normy wspólnotowe lub podnoszących poziom ochrony środowiska w przypadku braku norm wspólnotowych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a2.2</w:t>
            </w: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wcześniejsze dostosowanie przedsiębiorstw do przyszłych norm wspólnotowych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a2.3</w:t>
            </w:r>
          </w:p>
        </w:tc>
      </w:tr>
      <w:tr w:rsidR="00B51E35" w:rsidRPr="00B85DDD" w:rsidTr="00C7696F">
        <w:trPr>
          <w:trHeight w:val="630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w obszarze ochrony środowiska na inwestycje zwiększające oszczędność energii, w tym pomoc operacyjna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a2.4</w:t>
            </w:r>
          </w:p>
        </w:tc>
      </w:tr>
      <w:tr w:rsidR="00B51E35" w:rsidRPr="00B85DDD" w:rsidTr="00C7696F">
        <w:trPr>
          <w:trHeight w:val="660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 xml:space="preserve">pomoc inwestycyjna w obszarze ochrony środowiska na układy </w:t>
            </w:r>
            <w:proofErr w:type="spellStart"/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kogeneracji</w:t>
            </w:r>
            <w:proofErr w:type="spellEnd"/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 xml:space="preserve"> o wysokiej sprawności, w tym pomoc operacyjna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a2.5</w:t>
            </w:r>
          </w:p>
        </w:tc>
      </w:tr>
      <w:tr w:rsidR="00B51E35" w:rsidRPr="00B85DDD" w:rsidTr="00C7696F">
        <w:trPr>
          <w:trHeight w:val="67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inwestycyjna w obszarze ochrony środowiska na propagowanie energii ze źródeł odnawialnych, w tym pomoc operacyjna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a2.6</w:t>
            </w: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badania środowiska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a2.7</w:t>
            </w: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ochronę środowiska w formie ulg podatkowych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a2.8</w:t>
            </w: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efektywne energetycznie ciepłownictwo komunalne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a2.9</w:t>
            </w: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gospodarowanie odpadami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a2.10</w:t>
            </w: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rekultywację zanieczyszczonych terenów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a2.11</w:t>
            </w:r>
          </w:p>
        </w:tc>
      </w:tr>
      <w:tr w:rsidR="00B51E35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lastRenderedPageBreak/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relokację przedsiębiorstw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a2.12</w:t>
            </w: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dotycząca programów handlu uprawnieniami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a2.13</w:t>
            </w:r>
          </w:p>
        </w:tc>
      </w:tr>
      <w:tr w:rsidR="00B51E35" w:rsidRPr="00B85DDD" w:rsidTr="00C7696F">
        <w:trPr>
          <w:trHeight w:val="390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Pomoc inwestycyjna i na zatrudnienie dla małych i średnich przedsiębiorstw</w:t>
            </w: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inwestycyjna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a3</w:t>
            </w: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zatrudnienie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a4</w:t>
            </w:r>
          </w:p>
        </w:tc>
      </w:tr>
      <w:tr w:rsidR="00B51E35" w:rsidRPr="00B85DDD" w:rsidTr="00C7696F">
        <w:trPr>
          <w:trHeight w:val="720"/>
        </w:trPr>
        <w:tc>
          <w:tcPr>
            <w:tcW w:w="5000" w:type="pct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Pomoc na usługi doradcze dla małych i średnich przedsiębiorstw oraz udział małych i średnich przedsiębiorstw w targach</w:t>
            </w: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usługi doradcze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a5</w:t>
            </w: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udział w targach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a6</w:t>
            </w:r>
          </w:p>
        </w:tc>
      </w:tr>
      <w:tr w:rsidR="00B51E35" w:rsidRPr="00B85DDD" w:rsidTr="00C7696F">
        <w:trPr>
          <w:trHeight w:val="720"/>
        </w:trPr>
        <w:tc>
          <w:tcPr>
            <w:tcW w:w="5000" w:type="pct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Pomoc dla pracowników znajdujących się w szczególnie niekorzystnej sytuacji oraz pracowników niepełnosprawnych</w:t>
            </w:r>
          </w:p>
        </w:tc>
      </w:tr>
      <w:tr w:rsidR="00B51E35" w:rsidRPr="00B85DDD" w:rsidTr="00C7696F">
        <w:trPr>
          <w:trHeight w:val="690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w formie subsydiów płacowych na rekrutację pracowników znajdujących się w szczególnie niekorzystnej sytuacji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a11</w:t>
            </w: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w formie subsydiów płacowych na zatrudnianie pracowników niepełnosprawnych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a12</w:t>
            </w:r>
          </w:p>
        </w:tc>
      </w:tr>
      <w:tr w:rsidR="00B51E35" w:rsidRPr="00B85DDD" w:rsidTr="00C7696F">
        <w:trPr>
          <w:trHeight w:val="73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rekompensatę dodatkowych kosztów związanych z zatrudnianiem pracowników niepełnosprawnych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a13</w:t>
            </w:r>
          </w:p>
        </w:tc>
      </w:tr>
      <w:tr w:rsidR="00B51E35" w:rsidRPr="00B85DDD" w:rsidTr="00C7696F">
        <w:trPr>
          <w:trHeight w:val="360"/>
        </w:trPr>
        <w:tc>
          <w:tcPr>
            <w:tcW w:w="5000" w:type="pct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Pomoc szkoleniowa</w:t>
            </w: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szkolenia specjalistyczne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a14.1</w:t>
            </w: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szkolenia ogólne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a14.2</w:t>
            </w: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Pomoc na ratowanie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a15</w:t>
            </w: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Pomoc na restrukturyzację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a16</w:t>
            </w:r>
          </w:p>
        </w:tc>
      </w:tr>
      <w:tr w:rsidR="00B51E35" w:rsidRPr="00B85DDD" w:rsidTr="00C7696F">
        <w:trPr>
          <w:trHeight w:val="73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Pomoc udzielana na naprawienie szkód wyrządzonych przez klęski żywiołowe lub inne nadzwyczajne zdarzenia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a17</w:t>
            </w:r>
          </w:p>
        </w:tc>
      </w:tr>
      <w:tr w:rsidR="00B51E35" w:rsidRPr="00B85DDD" w:rsidTr="00C7696F">
        <w:trPr>
          <w:trHeight w:val="690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Pomoc udzielana na zapobieżenie lub likwidację poważnych zakłóceń w gospodarce o charakterze ponadsektorowym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a18</w:t>
            </w:r>
          </w:p>
        </w:tc>
      </w:tr>
      <w:tr w:rsidR="00B51E35" w:rsidRPr="00B85DDD" w:rsidTr="00C7696F">
        <w:trPr>
          <w:trHeight w:val="720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Pomoc udzielana na wsparcie krajowych przedsiębiorców działających w ramach przedsięwzięcia gospodarczego podejmowanego w interesie europejskim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a19</w:t>
            </w: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Pomoc na wspieranie kultury i zachowanie dziedzictwa kulturowego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a20</w:t>
            </w: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Pomoc o charakterze socjalnym dla indywidualnych konsumentów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a21</w:t>
            </w: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Pomoc w formie kapitału podwyższonego ryzyka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a22</w:t>
            </w:r>
          </w:p>
        </w:tc>
      </w:tr>
      <w:tr w:rsidR="00B51E35" w:rsidRPr="00B85DDD" w:rsidTr="00C7696F">
        <w:trPr>
          <w:trHeight w:val="97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Pomoc przeznaczona na ułatwianie rozwoju niektórych działań gospodarczych lub niektórych regionów gospodarczych, o ile nie zmienia warunków wymiany handlowej w zakresie sprzecznym z rynkiem wewnętrznym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a23</w:t>
            </w: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Pomoc na rzecz małych przedsiębiorstw nowo utworzonych przez kobiety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a24</w:t>
            </w:r>
          </w:p>
        </w:tc>
      </w:tr>
      <w:tr w:rsidR="00B51E35" w:rsidRPr="00B85DDD" w:rsidTr="00C7696F">
        <w:trPr>
          <w:trHeight w:val="330"/>
        </w:trPr>
        <w:tc>
          <w:tcPr>
            <w:tcW w:w="5000" w:type="pct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B. POMOC REGIONALNA</w:t>
            </w: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inwestycyjna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b1</w:t>
            </w: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zatrudnienie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b2</w:t>
            </w: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lastRenderedPageBreak/>
              <w:t>regionalna pomoc inwestycyjna na duże projekty inwestycyjne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b3</w:t>
            </w: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operacyjna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b4</w:t>
            </w: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dla nowo utworzonych małych przedsiębiorstw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b5</w:t>
            </w:r>
          </w:p>
        </w:tc>
      </w:tr>
      <w:tr w:rsidR="00B51E35" w:rsidRPr="00B85DDD" w:rsidTr="00C7696F">
        <w:trPr>
          <w:trHeight w:val="360"/>
        </w:trPr>
        <w:tc>
          <w:tcPr>
            <w:tcW w:w="5000" w:type="pct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C. INNE PRZEZNACZENIE</w:t>
            </w:r>
          </w:p>
        </w:tc>
      </w:tr>
      <w:tr w:rsidR="00B51E35" w:rsidRPr="00B85DDD" w:rsidTr="00C7696F">
        <w:trPr>
          <w:trHeight w:val="690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stanowiąca rekompensatę za realizację usług świadczonych w ogólnym interesie gospodarczym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c5</w:t>
            </w: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</w:t>
            </w:r>
            <w:r w:rsidRPr="00B85DDD">
              <w:rPr>
                <w:rFonts w:ascii="Calibri" w:eastAsia="Times New Roman" w:hAnsi="Calibri" w:cs="Arial"/>
                <w:i/>
                <w:iCs/>
                <w:sz w:val="24"/>
                <w:szCs w:val="24"/>
                <w:lang w:eastAsia="pl-PL"/>
              </w:rPr>
              <w:t xml:space="preserve"> de </w:t>
            </w:r>
            <w:proofErr w:type="spellStart"/>
            <w:r w:rsidRPr="00B85DDD">
              <w:rPr>
                <w:rFonts w:ascii="Calibri" w:eastAsia="Times New Roman" w:hAnsi="Calibri" w:cs="Arial"/>
                <w:i/>
                <w:iCs/>
                <w:sz w:val="24"/>
                <w:szCs w:val="24"/>
                <w:lang w:eastAsia="pl-PL"/>
              </w:rPr>
              <w:t>minimis</w:t>
            </w:r>
            <w:proofErr w:type="spellEnd"/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e1</w:t>
            </w:r>
          </w:p>
        </w:tc>
      </w:tr>
      <w:tr w:rsidR="00B51E35" w:rsidRPr="00B85DDD" w:rsidTr="00C7696F">
        <w:trPr>
          <w:trHeight w:val="1050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 xml:space="preserve">pomoc </w:t>
            </w:r>
            <w:r w:rsidRPr="00B85DDD">
              <w:rPr>
                <w:rFonts w:ascii="Calibri" w:eastAsia="Times New Roman" w:hAnsi="Calibri" w:cs="Arial"/>
                <w:i/>
                <w:iCs/>
                <w:sz w:val="24"/>
                <w:szCs w:val="24"/>
                <w:lang w:eastAsia="pl-PL"/>
              </w:rPr>
              <w:t xml:space="preserve">de </w:t>
            </w:r>
            <w:proofErr w:type="spellStart"/>
            <w:r w:rsidRPr="00B85DDD">
              <w:rPr>
                <w:rFonts w:ascii="Calibri" w:eastAsia="Times New Roman" w:hAnsi="Calibri" w:cs="Arial"/>
                <w:i/>
                <w:iCs/>
                <w:sz w:val="24"/>
                <w:szCs w:val="24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 xml:space="preserve"> w sektorze transportu drogowego udzielana zgodnie z rozporządzeniem Komisji nr 1998/2006 oraz pomoc </w:t>
            </w:r>
            <w:r w:rsidRPr="00B85DDD">
              <w:rPr>
                <w:rFonts w:ascii="Calibri" w:eastAsia="Times New Roman" w:hAnsi="Calibri" w:cs="Arial"/>
                <w:i/>
                <w:iCs/>
                <w:sz w:val="24"/>
                <w:szCs w:val="24"/>
                <w:lang w:eastAsia="pl-PL"/>
              </w:rPr>
              <w:t xml:space="preserve">de </w:t>
            </w:r>
            <w:proofErr w:type="spellStart"/>
            <w:r w:rsidRPr="00B85DDD">
              <w:rPr>
                <w:rFonts w:ascii="Calibri" w:eastAsia="Times New Roman" w:hAnsi="Calibri" w:cs="Arial"/>
                <w:i/>
                <w:iCs/>
                <w:sz w:val="24"/>
                <w:szCs w:val="24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 xml:space="preserve"> w sektorze transportu drogowego towarów udzielana zgodnie z rozporządzeniem </w:t>
            </w:r>
            <w:proofErr w:type="spellStart"/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Komisjinr</w:t>
            </w:r>
            <w:proofErr w:type="spellEnd"/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 xml:space="preserve"> 1407/2013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e1t</w:t>
            </w:r>
          </w:p>
        </w:tc>
      </w:tr>
      <w:tr w:rsidR="00B51E35" w:rsidRPr="00B85DDD" w:rsidTr="00C7696F">
        <w:trPr>
          <w:trHeight w:val="690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 xml:space="preserve">pomoc </w:t>
            </w:r>
            <w:r w:rsidRPr="00B85DDD">
              <w:rPr>
                <w:rFonts w:ascii="Calibri" w:eastAsia="Times New Roman" w:hAnsi="Calibri" w:cs="Arial"/>
                <w:i/>
                <w:iCs/>
                <w:sz w:val="24"/>
                <w:szCs w:val="24"/>
                <w:lang w:eastAsia="pl-PL"/>
              </w:rPr>
              <w:t xml:space="preserve">de </w:t>
            </w:r>
            <w:proofErr w:type="spellStart"/>
            <w:r w:rsidRPr="00B85DDD">
              <w:rPr>
                <w:rFonts w:ascii="Calibri" w:eastAsia="Times New Roman" w:hAnsi="Calibri" w:cs="Arial"/>
                <w:i/>
                <w:iCs/>
                <w:sz w:val="24"/>
                <w:szCs w:val="24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 xml:space="preserve"> stanowiąca rekompensatę za realizację usług świadczonych w ogólnym interesie gospodarczym udzielana zgodnie z rozporządzeniem Komisji nr 360/2012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e1c</w:t>
            </w:r>
          </w:p>
        </w:tc>
      </w:tr>
      <w:tr w:rsidR="00B51E35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</w:tr>
      <w:tr w:rsidR="00B51E35" w:rsidRPr="00B85DDD" w:rsidTr="00C7696F">
        <w:trPr>
          <w:trHeight w:val="450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D. POMOC W SEKTORACH - przeznaczenia szczególne</w:t>
            </w:r>
          </w:p>
        </w:tc>
      </w:tr>
      <w:tr w:rsidR="00B51E35" w:rsidRPr="00B85DDD" w:rsidTr="00C7696F">
        <w:trPr>
          <w:trHeight w:val="435"/>
        </w:trPr>
        <w:tc>
          <w:tcPr>
            <w:tcW w:w="5000" w:type="pct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SEKTOR BUDOWNICTWA OKRĘTOWEGO</w:t>
            </w: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przedsięwzięcia innowacyjne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d2.1</w:t>
            </w: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związana z kredytami eksportowymi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d2.2</w:t>
            </w: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rozwój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d2.3</w:t>
            </w: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całkowite zaprzestanie prowadzenia działalności przez przedsiębiorcę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d2.4</w:t>
            </w: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częściowe zaprzestanie prowadzenia działalności przez przedsiębiorcę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d2.5</w:t>
            </w:r>
          </w:p>
        </w:tc>
      </w:tr>
      <w:tr w:rsidR="00B51E35" w:rsidRPr="00B85DDD" w:rsidTr="00C7696F">
        <w:trPr>
          <w:trHeight w:val="420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SEKTOR GÓRNICTWA WĘGLA</w:t>
            </w: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pokrycie kosztów nadzwyczajnych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d3.1</w:t>
            </w: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pokrycie kosztów produkcji bieżącej dla jednostek objętych planem likwidacji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d3.2</w:t>
            </w:r>
          </w:p>
        </w:tc>
      </w:tr>
      <w:tr w:rsidR="00B51E35" w:rsidRPr="00B85DDD" w:rsidTr="00C7696F">
        <w:trPr>
          <w:trHeight w:val="720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pokrycie kosztów produkcji bieżącej dla jednostek objętych planem dostępu do zasobów węgla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d3.3</w:t>
            </w: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inwestycje początkowe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d3.4</w:t>
            </w:r>
          </w:p>
        </w:tc>
      </w:tr>
      <w:tr w:rsidR="00B51E35" w:rsidRPr="00B85DDD" w:rsidTr="00C7696F">
        <w:trPr>
          <w:trHeight w:val="405"/>
        </w:trPr>
        <w:tc>
          <w:tcPr>
            <w:tcW w:w="5000" w:type="pct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SEKTOR TRANSPORTU</w:t>
            </w:r>
          </w:p>
        </w:tc>
      </w:tr>
      <w:tr w:rsidR="00B51E35" w:rsidRPr="00B85DDD" w:rsidTr="00C7696F">
        <w:trPr>
          <w:trHeight w:val="390"/>
        </w:trPr>
        <w:tc>
          <w:tcPr>
            <w:tcW w:w="5000" w:type="pct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ŻEGLUGA MORSKA</w:t>
            </w: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inwestycyjna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d4.1</w:t>
            </w: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poprawę konkurencyjności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d4.2</w:t>
            </w: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repatriację marynarzy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d4.3</w:t>
            </w: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wsparcie żeglugi bliskiego zasięgu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d4.4</w:t>
            </w:r>
          </w:p>
        </w:tc>
      </w:tr>
      <w:tr w:rsidR="00B51E35" w:rsidRPr="00B85DDD" w:rsidTr="00C7696F">
        <w:trPr>
          <w:trHeight w:val="360"/>
        </w:trPr>
        <w:tc>
          <w:tcPr>
            <w:tcW w:w="5000" w:type="pct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LOTNICTWO</w:t>
            </w: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budowę infrastruktury portu lotniczego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d5.1</w:t>
            </w: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usługi portu lotniczego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d5.2</w:t>
            </w: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dla przewoźników na rozpoczęcie działalności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d5.3</w:t>
            </w:r>
          </w:p>
        </w:tc>
      </w:tr>
      <w:tr w:rsidR="00B51E35" w:rsidRPr="00B85DDD" w:rsidTr="00C7696F">
        <w:trPr>
          <w:trHeight w:val="405"/>
        </w:trPr>
        <w:tc>
          <w:tcPr>
            <w:tcW w:w="5000" w:type="pct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lastRenderedPageBreak/>
              <w:t>SEKTOR KOLEJOWY</w:t>
            </w: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regionalna w celu zakupu lub modernizacji taboru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d6.1</w:t>
            </w: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w celu anulowania długów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d6.2</w:t>
            </w: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koordynację transportu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d6.3</w:t>
            </w: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TRANSPORT MULTIMODALNY I INTERMODALNY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d7</w:t>
            </w: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INNA POMOC W SEKTORZE TRANSPORTU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t</w:t>
            </w: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SEKTOR ENERGETYKI</w:t>
            </w:r>
          </w:p>
        </w:tc>
        <w:tc>
          <w:tcPr>
            <w:tcW w:w="69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d8</w:t>
            </w:r>
          </w:p>
        </w:tc>
      </w:tr>
      <w:tr w:rsidR="00B51E35" w:rsidRPr="00B85DDD" w:rsidTr="00C7696F">
        <w:trPr>
          <w:trHeight w:val="720"/>
        </w:trPr>
        <w:tc>
          <w:tcPr>
            <w:tcW w:w="4310" w:type="pct"/>
            <w:gridSpan w:val="28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 xml:space="preserve">pomoc na </w:t>
            </w:r>
            <w:proofErr w:type="spellStart"/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pokryciekosztów</w:t>
            </w:r>
            <w:proofErr w:type="spellEnd"/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powstałychu</w:t>
            </w:r>
            <w:proofErr w:type="spellEnd"/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 xml:space="preserve"> wytwórców w związku z </w:t>
            </w:r>
            <w:proofErr w:type="spellStart"/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przedterminowymrozwiązaniem</w:t>
            </w:r>
            <w:proofErr w:type="spellEnd"/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 xml:space="preserve"> umów </w:t>
            </w:r>
            <w:proofErr w:type="spellStart"/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długoterminowychsprzedaży</w:t>
            </w:r>
            <w:proofErr w:type="spellEnd"/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 xml:space="preserve"> mocy i energii elektrycznej</w:t>
            </w:r>
          </w:p>
        </w:tc>
        <w:tc>
          <w:tcPr>
            <w:tcW w:w="69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SEKTOR KINEMATOGRAFII</w:t>
            </w:r>
          </w:p>
        </w:tc>
        <w:tc>
          <w:tcPr>
            <w:tcW w:w="69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d9</w:t>
            </w: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dotycząca kinematografii i innych przedsięwzięć audio-wizualnych</w:t>
            </w:r>
          </w:p>
        </w:tc>
        <w:tc>
          <w:tcPr>
            <w:tcW w:w="69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  <w:hideMark/>
          </w:tcPr>
          <w:p w:rsidR="00B51E35" w:rsidRPr="00B85DDD" w:rsidRDefault="00B51E35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B51E35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SEKTOR TELEKOMUNIKACYJNY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B51E35" w:rsidRPr="00B85DDD" w:rsidRDefault="00B51E35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d10</w:t>
            </w:r>
          </w:p>
        </w:tc>
      </w:tr>
    </w:tbl>
    <w:p w:rsidR="00B51E35" w:rsidRPr="00B85DDD" w:rsidRDefault="00B51E35" w:rsidP="00B51E35"/>
    <w:p w:rsidR="00B51E35" w:rsidRDefault="00B51E35" w:rsidP="00B51E35"/>
    <w:p w:rsidR="00050077" w:rsidRDefault="00050077"/>
    <w:sectPr w:rsidR="00050077" w:rsidSect="00B85DDD">
      <w:headerReference w:type="default" r:id="rId6"/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3A30" w:rsidRDefault="00992F24">
      <w:pPr>
        <w:spacing w:after="0" w:line="240" w:lineRule="auto"/>
      </w:pPr>
      <w:r>
        <w:separator/>
      </w:r>
    </w:p>
  </w:endnote>
  <w:endnote w:type="continuationSeparator" w:id="1">
    <w:p w:rsidR="00123A30" w:rsidRDefault="00992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60258441"/>
      <w:docPartObj>
        <w:docPartGallery w:val="Page Numbers (Bottom of Page)"/>
        <w:docPartUnique/>
      </w:docPartObj>
    </w:sdtPr>
    <w:sdtContent>
      <w:p w:rsidR="009B613C" w:rsidRDefault="009B613C">
        <w:pPr>
          <w:pStyle w:val="Stopka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992F24" w:rsidRDefault="00992F2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3A30" w:rsidRDefault="00992F24">
      <w:pPr>
        <w:spacing w:after="0" w:line="240" w:lineRule="auto"/>
      </w:pPr>
      <w:r>
        <w:separator/>
      </w:r>
    </w:p>
  </w:footnote>
  <w:footnote w:type="continuationSeparator" w:id="1">
    <w:p w:rsidR="00123A30" w:rsidRDefault="00992F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DDD" w:rsidRDefault="00992F24">
    <w:pPr>
      <w:pStyle w:val="Nagwek"/>
    </w:pPr>
    <w:r>
      <w:rPr>
        <w:noProof/>
        <w:lang w:eastAsia="pl-PL"/>
      </w:rPr>
      <w:drawing>
        <wp:inline distT="0" distB="0" distL="0" distR="0">
          <wp:extent cx="5760720" cy="3429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eu 2018 b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342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1E35"/>
    <w:rsid w:val="00002443"/>
    <w:rsid w:val="00012044"/>
    <w:rsid w:val="000160A2"/>
    <w:rsid w:val="0002071B"/>
    <w:rsid w:val="000463D8"/>
    <w:rsid w:val="00050077"/>
    <w:rsid w:val="00074327"/>
    <w:rsid w:val="00074488"/>
    <w:rsid w:val="000A0C65"/>
    <w:rsid w:val="000A2B5E"/>
    <w:rsid w:val="000C1E67"/>
    <w:rsid w:val="000D5DCA"/>
    <w:rsid w:val="000E1343"/>
    <w:rsid w:val="000E3E70"/>
    <w:rsid w:val="000E3F51"/>
    <w:rsid w:val="000F1D9E"/>
    <w:rsid w:val="000F659B"/>
    <w:rsid w:val="00123A30"/>
    <w:rsid w:val="00132D6B"/>
    <w:rsid w:val="00135CD8"/>
    <w:rsid w:val="00162951"/>
    <w:rsid w:val="00175643"/>
    <w:rsid w:val="001807B2"/>
    <w:rsid w:val="001916EB"/>
    <w:rsid w:val="001A02F1"/>
    <w:rsid w:val="001B5873"/>
    <w:rsid w:val="001C218E"/>
    <w:rsid w:val="0021272F"/>
    <w:rsid w:val="00220DC2"/>
    <w:rsid w:val="0023265C"/>
    <w:rsid w:val="002359AA"/>
    <w:rsid w:val="00245EE5"/>
    <w:rsid w:val="00261C64"/>
    <w:rsid w:val="002A2B0F"/>
    <w:rsid w:val="002A444F"/>
    <w:rsid w:val="002B0D7E"/>
    <w:rsid w:val="002C7559"/>
    <w:rsid w:val="00316153"/>
    <w:rsid w:val="00316E05"/>
    <w:rsid w:val="00341FB0"/>
    <w:rsid w:val="003618D5"/>
    <w:rsid w:val="00370F43"/>
    <w:rsid w:val="00382154"/>
    <w:rsid w:val="003877F5"/>
    <w:rsid w:val="003931A4"/>
    <w:rsid w:val="00394D93"/>
    <w:rsid w:val="00396D1D"/>
    <w:rsid w:val="003E162B"/>
    <w:rsid w:val="003E20C9"/>
    <w:rsid w:val="003F0670"/>
    <w:rsid w:val="003F6FF1"/>
    <w:rsid w:val="004260B9"/>
    <w:rsid w:val="004501C4"/>
    <w:rsid w:val="0045303A"/>
    <w:rsid w:val="00484C05"/>
    <w:rsid w:val="004850E0"/>
    <w:rsid w:val="00495E34"/>
    <w:rsid w:val="004B0F6B"/>
    <w:rsid w:val="004C049F"/>
    <w:rsid w:val="004F58EB"/>
    <w:rsid w:val="004F6102"/>
    <w:rsid w:val="00537AD2"/>
    <w:rsid w:val="00554E79"/>
    <w:rsid w:val="00585E19"/>
    <w:rsid w:val="005A63E0"/>
    <w:rsid w:val="005D2A09"/>
    <w:rsid w:val="005D35BE"/>
    <w:rsid w:val="005E1462"/>
    <w:rsid w:val="0060038C"/>
    <w:rsid w:val="00616371"/>
    <w:rsid w:val="00623243"/>
    <w:rsid w:val="0062527C"/>
    <w:rsid w:val="006314A2"/>
    <w:rsid w:val="006406F5"/>
    <w:rsid w:val="0064640B"/>
    <w:rsid w:val="00646F4A"/>
    <w:rsid w:val="00650652"/>
    <w:rsid w:val="0068330A"/>
    <w:rsid w:val="006A7B77"/>
    <w:rsid w:val="006B7336"/>
    <w:rsid w:val="0070696D"/>
    <w:rsid w:val="007704B6"/>
    <w:rsid w:val="007813A6"/>
    <w:rsid w:val="007B0291"/>
    <w:rsid w:val="007B7C87"/>
    <w:rsid w:val="007C2F19"/>
    <w:rsid w:val="007C3B54"/>
    <w:rsid w:val="007C4DAE"/>
    <w:rsid w:val="007D013C"/>
    <w:rsid w:val="007E0005"/>
    <w:rsid w:val="007E4C08"/>
    <w:rsid w:val="007F01F1"/>
    <w:rsid w:val="008036F0"/>
    <w:rsid w:val="00811CEE"/>
    <w:rsid w:val="00813749"/>
    <w:rsid w:val="00822450"/>
    <w:rsid w:val="0082754D"/>
    <w:rsid w:val="00835661"/>
    <w:rsid w:val="00861B1F"/>
    <w:rsid w:val="00866A87"/>
    <w:rsid w:val="008A517E"/>
    <w:rsid w:val="008B3429"/>
    <w:rsid w:val="008D2B5A"/>
    <w:rsid w:val="008F035B"/>
    <w:rsid w:val="00906DE3"/>
    <w:rsid w:val="00907DAD"/>
    <w:rsid w:val="00913EAA"/>
    <w:rsid w:val="00914D14"/>
    <w:rsid w:val="00932044"/>
    <w:rsid w:val="00942C11"/>
    <w:rsid w:val="00944CF1"/>
    <w:rsid w:val="0096713A"/>
    <w:rsid w:val="0097209B"/>
    <w:rsid w:val="0097693A"/>
    <w:rsid w:val="00981EE8"/>
    <w:rsid w:val="00985A07"/>
    <w:rsid w:val="00990BDE"/>
    <w:rsid w:val="00992F24"/>
    <w:rsid w:val="009B613C"/>
    <w:rsid w:val="009D4879"/>
    <w:rsid w:val="009E610E"/>
    <w:rsid w:val="009E6776"/>
    <w:rsid w:val="009E716B"/>
    <w:rsid w:val="009F6EB2"/>
    <w:rsid w:val="00A32629"/>
    <w:rsid w:val="00A62783"/>
    <w:rsid w:val="00A6308C"/>
    <w:rsid w:val="00A73544"/>
    <w:rsid w:val="00A75764"/>
    <w:rsid w:val="00AC3447"/>
    <w:rsid w:val="00AD11C6"/>
    <w:rsid w:val="00B05A94"/>
    <w:rsid w:val="00B107B0"/>
    <w:rsid w:val="00B23E44"/>
    <w:rsid w:val="00B40528"/>
    <w:rsid w:val="00B5182D"/>
    <w:rsid w:val="00B51E35"/>
    <w:rsid w:val="00B57543"/>
    <w:rsid w:val="00B724DF"/>
    <w:rsid w:val="00B7789C"/>
    <w:rsid w:val="00B94831"/>
    <w:rsid w:val="00BB61C2"/>
    <w:rsid w:val="00BD5249"/>
    <w:rsid w:val="00C15E21"/>
    <w:rsid w:val="00C222B5"/>
    <w:rsid w:val="00C37B0B"/>
    <w:rsid w:val="00C46A04"/>
    <w:rsid w:val="00C5283B"/>
    <w:rsid w:val="00C5557C"/>
    <w:rsid w:val="00C67BCA"/>
    <w:rsid w:val="00C933FF"/>
    <w:rsid w:val="00CA1DA9"/>
    <w:rsid w:val="00CD6904"/>
    <w:rsid w:val="00CD769D"/>
    <w:rsid w:val="00D01739"/>
    <w:rsid w:val="00D24BB4"/>
    <w:rsid w:val="00D3353E"/>
    <w:rsid w:val="00D34F8A"/>
    <w:rsid w:val="00D35074"/>
    <w:rsid w:val="00D374F4"/>
    <w:rsid w:val="00D41CCF"/>
    <w:rsid w:val="00D51E7A"/>
    <w:rsid w:val="00D574AB"/>
    <w:rsid w:val="00D71262"/>
    <w:rsid w:val="00DD72EF"/>
    <w:rsid w:val="00DE0A70"/>
    <w:rsid w:val="00DE2E60"/>
    <w:rsid w:val="00E319A9"/>
    <w:rsid w:val="00E61218"/>
    <w:rsid w:val="00E67EF4"/>
    <w:rsid w:val="00E7693B"/>
    <w:rsid w:val="00EE0D79"/>
    <w:rsid w:val="00EE3143"/>
    <w:rsid w:val="00EF1D89"/>
    <w:rsid w:val="00F42385"/>
    <w:rsid w:val="00F46085"/>
    <w:rsid w:val="00F6574D"/>
    <w:rsid w:val="00F72550"/>
    <w:rsid w:val="00FB5D45"/>
    <w:rsid w:val="00FC719F"/>
    <w:rsid w:val="00FD67EC"/>
    <w:rsid w:val="00FE2D56"/>
    <w:rsid w:val="00FF38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1E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B51E35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51E35"/>
    <w:rPr>
      <w:color w:val="800080"/>
      <w:u w:val="single"/>
    </w:rPr>
  </w:style>
  <w:style w:type="paragraph" w:customStyle="1" w:styleId="font5">
    <w:name w:val="font5"/>
    <w:basedOn w:val="Normalny"/>
    <w:rsid w:val="00B51E35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font6">
    <w:name w:val="font6"/>
    <w:basedOn w:val="Normalny"/>
    <w:rsid w:val="00B51E35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font7">
    <w:name w:val="font7"/>
    <w:basedOn w:val="Normalny"/>
    <w:rsid w:val="00B51E35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font8">
    <w:name w:val="font8"/>
    <w:basedOn w:val="Normalny"/>
    <w:rsid w:val="00B51E35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font9">
    <w:name w:val="font9"/>
    <w:basedOn w:val="Normalny"/>
    <w:rsid w:val="00B51E35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font10">
    <w:name w:val="font10"/>
    <w:basedOn w:val="Normalny"/>
    <w:rsid w:val="00B51E35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lang w:eastAsia="pl-PL"/>
    </w:rPr>
  </w:style>
  <w:style w:type="paragraph" w:customStyle="1" w:styleId="font11">
    <w:name w:val="font11"/>
    <w:basedOn w:val="Normalny"/>
    <w:rsid w:val="00B51E35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  <w:lang w:eastAsia="pl-PL"/>
    </w:rPr>
  </w:style>
  <w:style w:type="paragraph" w:customStyle="1" w:styleId="font12">
    <w:name w:val="font12"/>
    <w:basedOn w:val="Normalny"/>
    <w:rsid w:val="00B51E35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  <w:u w:val="single"/>
      <w:lang w:eastAsia="pl-PL"/>
    </w:rPr>
  </w:style>
  <w:style w:type="paragraph" w:customStyle="1" w:styleId="font13">
    <w:name w:val="font13"/>
    <w:basedOn w:val="Normalny"/>
    <w:rsid w:val="00B51E35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4"/>
      <w:szCs w:val="14"/>
      <w:lang w:eastAsia="pl-PL"/>
    </w:rPr>
  </w:style>
  <w:style w:type="paragraph" w:customStyle="1" w:styleId="font14">
    <w:name w:val="font14"/>
    <w:basedOn w:val="Normalny"/>
    <w:rsid w:val="00B51E35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paragraph" w:customStyle="1" w:styleId="xl65">
    <w:name w:val="xl65"/>
    <w:basedOn w:val="Normalny"/>
    <w:rsid w:val="00B51E35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51E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B51E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68">
    <w:name w:val="xl68"/>
    <w:basedOn w:val="Normalny"/>
    <w:rsid w:val="00B51E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69">
    <w:name w:val="xl69"/>
    <w:basedOn w:val="Normalny"/>
    <w:rsid w:val="00B51E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51E35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B51E35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B51E35"/>
    <w:pPr>
      <w:pBdr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73">
    <w:name w:val="xl73"/>
    <w:basedOn w:val="Normalny"/>
    <w:rsid w:val="00B51E35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B51E3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75">
    <w:name w:val="xl75"/>
    <w:basedOn w:val="Normalny"/>
    <w:rsid w:val="00B51E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76">
    <w:name w:val="xl76"/>
    <w:basedOn w:val="Normalny"/>
    <w:rsid w:val="00B51E3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77">
    <w:name w:val="xl77"/>
    <w:basedOn w:val="Normalny"/>
    <w:rsid w:val="00B51E3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78">
    <w:name w:val="xl78"/>
    <w:basedOn w:val="Normalny"/>
    <w:rsid w:val="00B51E35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79">
    <w:name w:val="xl79"/>
    <w:basedOn w:val="Normalny"/>
    <w:rsid w:val="00B51E3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80">
    <w:name w:val="xl80"/>
    <w:basedOn w:val="Normalny"/>
    <w:rsid w:val="00B51E35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81">
    <w:name w:val="xl81"/>
    <w:basedOn w:val="Normalny"/>
    <w:rsid w:val="00B51E35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82">
    <w:name w:val="xl82"/>
    <w:basedOn w:val="Normalny"/>
    <w:rsid w:val="00B51E3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83">
    <w:name w:val="xl83"/>
    <w:basedOn w:val="Normalny"/>
    <w:rsid w:val="00B51E35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84">
    <w:name w:val="xl84"/>
    <w:basedOn w:val="Normalny"/>
    <w:rsid w:val="00B51E3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85">
    <w:name w:val="xl85"/>
    <w:basedOn w:val="Normalny"/>
    <w:rsid w:val="00B51E35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86">
    <w:name w:val="xl86"/>
    <w:basedOn w:val="Normalny"/>
    <w:rsid w:val="00B51E3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87">
    <w:name w:val="xl87"/>
    <w:basedOn w:val="Normalny"/>
    <w:rsid w:val="00B51E3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88">
    <w:name w:val="xl88"/>
    <w:basedOn w:val="Normalny"/>
    <w:rsid w:val="00B51E35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89">
    <w:name w:val="xl89"/>
    <w:basedOn w:val="Normalny"/>
    <w:rsid w:val="00B51E35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90">
    <w:name w:val="xl90"/>
    <w:basedOn w:val="Normalny"/>
    <w:rsid w:val="00B51E35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91">
    <w:name w:val="xl91"/>
    <w:basedOn w:val="Normalny"/>
    <w:rsid w:val="00B51E35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B51E35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93">
    <w:name w:val="xl93"/>
    <w:basedOn w:val="Normalny"/>
    <w:rsid w:val="00B51E3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94">
    <w:name w:val="xl94"/>
    <w:basedOn w:val="Normalny"/>
    <w:rsid w:val="00B51E3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95">
    <w:name w:val="xl95"/>
    <w:basedOn w:val="Normalny"/>
    <w:rsid w:val="00B51E35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96">
    <w:name w:val="xl96"/>
    <w:basedOn w:val="Normalny"/>
    <w:rsid w:val="00B51E35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97">
    <w:name w:val="xl97"/>
    <w:basedOn w:val="Normalny"/>
    <w:rsid w:val="00B51E35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98">
    <w:name w:val="xl98"/>
    <w:basedOn w:val="Normalny"/>
    <w:rsid w:val="00B51E35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B51E35"/>
    <w:pPr>
      <w:pBdr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00">
    <w:name w:val="xl100"/>
    <w:basedOn w:val="Normalny"/>
    <w:rsid w:val="00B51E3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01">
    <w:name w:val="xl101"/>
    <w:basedOn w:val="Normalny"/>
    <w:rsid w:val="00B51E35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02">
    <w:name w:val="xl102"/>
    <w:basedOn w:val="Normalny"/>
    <w:rsid w:val="00B51E35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03">
    <w:name w:val="xl103"/>
    <w:basedOn w:val="Normalny"/>
    <w:rsid w:val="00B51E35"/>
    <w:pPr>
      <w:pBdr>
        <w:top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04">
    <w:name w:val="xl104"/>
    <w:basedOn w:val="Normalny"/>
    <w:rsid w:val="00B51E35"/>
    <w:pPr>
      <w:pBdr>
        <w:top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05">
    <w:name w:val="xl105"/>
    <w:basedOn w:val="Normalny"/>
    <w:rsid w:val="00B51E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06">
    <w:name w:val="xl106"/>
    <w:basedOn w:val="Normalny"/>
    <w:rsid w:val="00B51E35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107">
    <w:name w:val="xl107"/>
    <w:basedOn w:val="Normalny"/>
    <w:rsid w:val="00B51E35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08">
    <w:name w:val="xl108"/>
    <w:basedOn w:val="Normalny"/>
    <w:rsid w:val="00B51E3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09">
    <w:name w:val="xl109"/>
    <w:basedOn w:val="Normalny"/>
    <w:rsid w:val="00B51E3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10">
    <w:name w:val="xl110"/>
    <w:basedOn w:val="Normalny"/>
    <w:rsid w:val="00B51E35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11">
    <w:name w:val="xl111"/>
    <w:basedOn w:val="Normalny"/>
    <w:rsid w:val="00B51E35"/>
    <w:pPr>
      <w:pBdr>
        <w:top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B51E35"/>
    <w:pPr>
      <w:pBdr>
        <w:top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B51E35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14">
    <w:name w:val="xl114"/>
    <w:basedOn w:val="Normalny"/>
    <w:rsid w:val="00B51E35"/>
    <w:pPr>
      <w:pBdr>
        <w:lef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15">
    <w:name w:val="xl115"/>
    <w:basedOn w:val="Normalny"/>
    <w:rsid w:val="00B51E35"/>
    <w:pPr>
      <w:pBdr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16">
    <w:name w:val="xl116"/>
    <w:basedOn w:val="Normalny"/>
    <w:rsid w:val="00B51E35"/>
    <w:pP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17">
    <w:name w:val="xl117"/>
    <w:basedOn w:val="Normalny"/>
    <w:rsid w:val="00B51E35"/>
    <w:pP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18">
    <w:name w:val="xl118"/>
    <w:basedOn w:val="Normalny"/>
    <w:rsid w:val="00B51E35"/>
    <w:pP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19">
    <w:name w:val="xl119"/>
    <w:basedOn w:val="Normalny"/>
    <w:rsid w:val="00B51E35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20">
    <w:name w:val="xl120"/>
    <w:basedOn w:val="Normalny"/>
    <w:rsid w:val="00B51E35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21">
    <w:name w:val="xl121"/>
    <w:basedOn w:val="Normalny"/>
    <w:rsid w:val="00B51E35"/>
    <w:pP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22">
    <w:name w:val="xl122"/>
    <w:basedOn w:val="Normalny"/>
    <w:rsid w:val="00B51E35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23">
    <w:name w:val="xl123"/>
    <w:basedOn w:val="Normalny"/>
    <w:rsid w:val="00B51E35"/>
    <w:pP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24">
    <w:name w:val="xl124"/>
    <w:basedOn w:val="Normalny"/>
    <w:rsid w:val="00B51E35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25">
    <w:name w:val="xl125"/>
    <w:basedOn w:val="Normalny"/>
    <w:rsid w:val="00B51E35"/>
    <w:pPr>
      <w:pBdr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26">
    <w:name w:val="xl126"/>
    <w:basedOn w:val="Normalny"/>
    <w:rsid w:val="00B51E35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27">
    <w:name w:val="xl127"/>
    <w:basedOn w:val="Normalny"/>
    <w:rsid w:val="00B51E35"/>
    <w:pP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28">
    <w:name w:val="xl128"/>
    <w:basedOn w:val="Normalny"/>
    <w:rsid w:val="00B51E35"/>
    <w:pP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29">
    <w:name w:val="xl129"/>
    <w:basedOn w:val="Normalny"/>
    <w:rsid w:val="00B51E3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130">
    <w:name w:val="xl130"/>
    <w:basedOn w:val="Normalny"/>
    <w:rsid w:val="00B51E35"/>
    <w:pPr>
      <w:pBdr>
        <w:lef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31">
    <w:name w:val="xl131"/>
    <w:basedOn w:val="Normalny"/>
    <w:rsid w:val="00B51E3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32">
    <w:name w:val="xl132"/>
    <w:basedOn w:val="Normalny"/>
    <w:rsid w:val="00B51E35"/>
    <w:pPr>
      <w:pBdr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33">
    <w:name w:val="xl133"/>
    <w:basedOn w:val="Normalny"/>
    <w:rsid w:val="00B51E35"/>
    <w:pPr>
      <w:pBdr>
        <w:lef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34">
    <w:name w:val="xl134"/>
    <w:basedOn w:val="Normalny"/>
    <w:rsid w:val="00B51E35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35">
    <w:name w:val="xl135"/>
    <w:basedOn w:val="Normalny"/>
    <w:rsid w:val="00B51E35"/>
    <w:pPr>
      <w:pBdr>
        <w:lef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36">
    <w:name w:val="xl136"/>
    <w:basedOn w:val="Normalny"/>
    <w:rsid w:val="00B51E35"/>
    <w:pPr>
      <w:pBdr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37">
    <w:name w:val="xl137"/>
    <w:basedOn w:val="Normalny"/>
    <w:rsid w:val="00B51E35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138">
    <w:name w:val="xl138"/>
    <w:basedOn w:val="Normalny"/>
    <w:rsid w:val="00B51E35"/>
    <w:pP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39">
    <w:name w:val="xl139"/>
    <w:basedOn w:val="Normalny"/>
    <w:rsid w:val="00B51E35"/>
    <w:pPr>
      <w:pBdr>
        <w:top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40">
    <w:name w:val="xl140"/>
    <w:basedOn w:val="Normalny"/>
    <w:rsid w:val="00B51E35"/>
    <w:pPr>
      <w:pBdr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41">
    <w:name w:val="xl141"/>
    <w:basedOn w:val="Normalny"/>
    <w:rsid w:val="00B51E35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42">
    <w:name w:val="xl142"/>
    <w:basedOn w:val="Normalny"/>
    <w:rsid w:val="00B51E35"/>
    <w:pPr>
      <w:pBdr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43">
    <w:name w:val="xl143"/>
    <w:basedOn w:val="Normalny"/>
    <w:rsid w:val="00B51E35"/>
    <w:pPr>
      <w:pBdr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44">
    <w:name w:val="xl144"/>
    <w:basedOn w:val="Normalny"/>
    <w:rsid w:val="00B51E35"/>
    <w:pPr>
      <w:pBdr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45">
    <w:name w:val="xl145"/>
    <w:basedOn w:val="Normalny"/>
    <w:rsid w:val="00B51E35"/>
    <w:pPr>
      <w:pBdr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46">
    <w:name w:val="xl146"/>
    <w:basedOn w:val="Normalny"/>
    <w:rsid w:val="00B51E35"/>
    <w:pPr>
      <w:pBdr>
        <w:left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147">
    <w:name w:val="xl147"/>
    <w:basedOn w:val="Normalny"/>
    <w:rsid w:val="00B51E35"/>
    <w:pPr>
      <w:pBdr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148">
    <w:name w:val="xl148"/>
    <w:basedOn w:val="Normalny"/>
    <w:rsid w:val="00B51E35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18"/>
      <w:szCs w:val="18"/>
      <w:lang w:eastAsia="pl-PL"/>
    </w:rPr>
  </w:style>
  <w:style w:type="paragraph" w:customStyle="1" w:styleId="xl149">
    <w:name w:val="xl149"/>
    <w:basedOn w:val="Normalny"/>
    <w:rsid w:val="00B51E35"/>
    <w:pPr>
      <w:pBdr>
        <w:left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150">
    <w:name w:val="xl150"/>
    <w:basedOn w:val="Normalny"/>
    <w:rsid w:val="00B51E35"/>
    <w:pPr>
      <w:pBdr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151">
    <w:name w:val="xl151"/>
    <w:basedOn w:val="Normalny"/>
    <w:rsid w:val="00B51E35"/>
    <w:pPr>
      <w:pBdr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52">
    <w:name w:val="xl152"/>
    <w:basedOn w:val="Normalny"/>
    <w:rsid w:val="00B51E3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53">
    <w:name w:val="xl153"/>
    <w:basedOn w:val="Normalny"/>
    <w:rsid w:val="00B51E3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54">
    <w:name w:val="xl154"/>
    <w:basedOn w:val="Normalny"/>
    <w:rsid w:val="00B51E35"/>
    <w:pPr>
      <w:pBdr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55">
    <w:name w:val="xl155"/>
    <w:basedOn w:val="Normalny"/>
    <w:rsid w:val="00B51E3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56">
    <w:name w:val="xl156"/>
    <w:basedOn w:val="Normalny"/>
    <w:rsid w:val="00B51E35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57">
    <w:name w:val="xl157"/>
    <w:basedOn w:val="Normalny"/>
    <w:rsid w:val="00B51E35"/>
    <w:pPr>
      <w:pBdr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58">
    <w:name w:val="xl158"/>
    <w:basedOn w:val="Normalny"/>
    <w:rsid w:val="00B51E35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59">
    <w:name w:val="xl159"/>
    <w:basedOn w:val="Normalny"/>
    <w:rsid w:val="00B51E35"/>
    <w:pPr>
      <w:pBdr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60">
    <w:name w:val="xl160"/>
    <w:basedOn w:val="Normalny"/>
    <w:rsid w:val="00B51E35"/>
    <w:pP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lang w:eastAsia="pl-PL"/>
    </w:rPr>
  </w:style>
  <w:style w:type="paragraph" w:customStyle="1" w:styleId="xl161">
    <w:name w:val="xl161"/>
    <w:basedOn w:val="Normalny"/>
    <w:rsid w:val="00B51E35"/>
    <w:pPr>
      <w:pBdr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lang w:eastAsia="pl-PL"/>
    </w:rPr>
  </w:style>
  <w:style w:type="paragraph" w:customStyle="1" w:styleId="xl162">
    <w:name w:val="xl162"/>
    <w:basedOn w:val="Normalny"/>
    <w:rsid w:val="00B51E3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63">
    <w:name w:val="xl163"/>
    <w:basedOn w:val="Normalny"/>
    <w:rsid w:val="00B51E35"/>
    <w:pPr>
      <w:pBdr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64">
    <w:name w:val="xl164"/>
    <w:basedOn w:val="Normalny"/>
    <w:rsid w:val="00B51E3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65">
    <w:name w:val="xl165"/>
    <w:basedOn w:val="Normalny"/>
    <w:rsid w:val="00B51E35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66">
    <w:name w:val="xl166"/>
    <w:basedOn w:val="Normalny"/>
    <w:rsid w:val="00B51E35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67">
    <w:name w:val="xl167"/>
    <w:basedOn w:val="Normalny"/>
    <w:rsid w:val="00B51E35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68">
    <w:name w:val="xl168"/>
    <w:basedOn w:val="Normalny"/>
    <w:rsid w:val="00B51E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69">
    <w:name w:val="xl169"/>
    <w:basedOn w:val="Normalny"/>
    <w:rsid w:val="00B51E35"/>
    <w:pPr>
      <w:pBdr>
        <w:lef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70">
    <w:name w:val="xl170"/>
    <w:basedOn w:val="Normalny"/>
    <w:rsid w:val="00B51E35"/>
    <w:pPr>
      <w:pBdr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71">
    <w:name w:val="xl171"/>
    <w:basedOn w:val="Normalny"/>
    <w:rsid w:val="00B51E35"/>
    <w:pPr>
      <w:pBdr>
        <w:bottom w:val="single" w:sz="12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72">
    <w:name w:val="xl172"/>
    <w:basedOn w:val="Normalny"/>
    <w:rsid w:val="00B51E35"/>
    <w:pPr>
      <w:pBdr>
        <w:right w:val="single" w:sz="12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73">
    <w:name w:val="xl173"/>
    <w:basedOn w:val="Normalny"/>
    <w:rsid w:val="00B51E3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174">
    <w:name w:val="xl174"/>
    <w:basedOn w:val="Normalny"/>
    <w:rsid w:val="00B51E3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75">
    <w:name w:val="xl175"/>
    <w:basedOn w:val="Normalny"/>
    <w:rsid w:val="00B51E3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176">
    <w:name w:val="xl176"/>
    <w:basedOn w:val="Normalny"/>
    <w:rsid w:val="00B51E3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177">
    <w:name w:val="xl177"/>
    <w:basedOn w:val="Normalny"/>
    <w:rsid w:val="00B51E3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78">
    <w:name w:val="xl178"/>
    <w:basedOn w:val="Normalny"/>
    <w:rsid w:val="00B51E3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179">
    <w:name w:val="xl179"/>
    <w:basedOn w:val="Normalny"/>
    <w:rsid w:val="00B51E3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80">
    <w:name w:val="xl180"/>
    <w:basedOn w:val="Normalny"/>
    <w:rsid w:val="00B51E3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81">
    <w:name w:val="xl181"/>
    <w:basedOn w:val="Normalny"/>
    <w:rsid w:val="00B51E35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182">
    <w:name w:val="xl182"/>
    <w:basedOn w:val="Normalny"/>
    <w:rsid w:val="00B51E3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83">
    <w:name w:val="xl183"/>
    <w:basedOn w:val="Normalny"/>
    <w:rsid w:val="00B51E35"/>
    <w:pPr>
      <w:pBdr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84">
    <w:name w:val="xl184"/>
    <w:basedOn w:val="Normalny"/>
    <w:rsid w:val="00B51E35"/>
    <w:pPr>
      <w:pBdr>
        <w:bottom w:val="single" w:sz="12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85">
    <w:name w:val="xl185"/>
    <w:basedOn w:val="Normalny"/>
    <w:rsid w:val="00B51E35"/>
    <w:pPr>
      <w:pBdr>
        <w:lef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186">
    <w:name w:val="xl186"/>
    <w:basedOn w:val="Normalny"/>
    <w:rsid w:val="00B51E35"/>
    <w:pP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187">
    <w:name w:val="xl187"/>
    <w:basedOn w:val="Normalny"/>
    <w:rsid w:val="00B51E35"/>
    <w:pPr>
      <w:pBdr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188">
    <w:name w:val="xl188"/>
    <w:basedOn w:val="Normalny"/>
    <w:rsid w:val="00B51E3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89">
    <w:name w:val="xl189"/>
    <w:basedOn w:val="Normalny"/>
    <w:rsid w:val="00B51E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90">
    <w:name w:val="xl190"/>
    <w:basedOn w:val="Normalny"/>
    <w:rsid w:val="00B51E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191">
    <w:name w:val="xl191"/>
    <w:basedOn w:val="Normalny"/>
    <w:rsid w:val="00B51E3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192">
    <w:name w:val="xl192"/>
    <w:basedOn w:val="Normalny"/>
    <w:rsid w:val="00B51E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193">
    <w:name w:val="xl193"/>
    <w:basedOn w:val="Normalny"/>
    <w:rsid w:val="00B51E3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194">
    <w:name w:val="xl194"/>
    <w:basedOn w:val="Normalny"/>
    <w:rsid w:val="00B51E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195">
    <w:name w:val="xl195"/>
    <w:basedOn w:val="Normalny"/>
    <w:rsid w:val="00B51E3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196">
    <w:name w:val="xl196"/>
    <w:basedOn w:val="Normalny"/>
    <w:rsid w:val="00B51E3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197">
    <w:name w:val="xl197"/>
    <w:basedOn w:val="Normalny"/>
    <w:rsid w:val="00B51E3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98">
    <w:name w:val="xl198"/>
    <w:basedOn w:val="Normalny"/>
    <w:rsid w:val="00B51E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99">
    <w:name w:val="xl199"/>
    <w:basedOn w:val="Normalny"/>
    <w:rsid w:val="00B51E3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00">
    <w:name w:val="xl200"/>
    <w:basedOn w:val="Normalny"/>
    <w:rsid w:val="00B51E3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01">
    <w:name w:val="xl201"/>
    <w:basedOn w:val="Normalny"/>
    <w:rsid w:val="00B51E3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02">
    <w:name w:val="xl202"/>
    <w:basedOn w:val="Normalny"/>
    <w:rsid w:val="00B51E3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03">
    <w:name w:val="xl203"/>
    <w:basedOn w:val="Normalny"/>
    <w:rsid w:val="00B51E3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04">
    <w:name w:val="xl204"/>
    <w:basedOn w:val="Normalny"/>
    <w:rsid w:val="00B51E3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05">
    <w:name w:val="xl205"/>
    <w:basedOn w:val="Normalny"/>
    <w:rsid w:val="00B51E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18"/>
      <w:szCs w:val="18"/>
      <w:lang w:eastAsia="pl-PL"/>
    </w:rPr>
  </w:style>
  <w:style w:type="paragraph" w:customStyle="1" w:styleId="xl206">
    <w:name w:val="xl206"/>
    <w:basedOn w:val="Normalny"/>
    <w:rsid w:val="00B51E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07">
    <w:name w:val="xl207"/>
    <w:basedOn w:val="Normalny"/>
    <w:rsid w:val="00B51E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08">
    <w:name w:val="xl208"/>
    <w:basedOn w:val="Normalny"/>
    <w:rsid w:val="00B51E35"/>
    <w:pPr>
      <w:pBdr>
        <w:top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209">
    <w:name w:val="xl209"/>
    <w:basedOn w:val="Normalny"/>
    <w:rsid w:val="00B51E3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210">
    <w:name w:val="xl210"/>
    <w:basedOn w:val="Normalny"/>
    <w:rsid w:val="00B51E35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11">
    <w:name w:val="xl211"/>
    <w:basedOn w:val="Normalny"/>
    <w:rsid w:val="00B51E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12">
    <w:name w:val="xl212"/>
    <w:basedOn w:val="Normalny"/>
    <w:rsid w:val="00B51E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13">
    <w:name w:val="xl213"/>
    <w:basedOn w:val="Normalny"/>
    <w:rsid w:val="00B51E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14">
    <w:name w:val="xl214"/>
    <w:basedOn w:val="Normalny"/>
    <w:rsid w:val="00B51E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15">
    <w:name w:val="xl215"/>
    <w:basedOn w:val="Normalny"/>
    <w:rsid w:val="00B51E3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16">
    <w:name w:val="xl216"/>
    <w:basedOn w:val="Normalny"/>
    <w:rsid w:val="00B51E3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17">
    <w:name w:val="xl217"/>
    <w:basedOn w:val="Normalny"/>
    <w:rsid w:val="00B51E3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18">
    <w:name w:val="xl218"/>
    <w:basedOn w:val="Normalny"/>
    <w:rsid w:val="00B51E35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19">
    <w:name w:val="xl219"/>
    <w:basedOn w:val="Normalny"/>
    <w:rsid w:val="00B51E3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20">
    <w:name w:val="xl220"/>
    <w:basedOn w:val="Normalny"/>
    <w:rsid w:val="00B51E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21">
    <w:name w:val="xl221"/>
    <w:basedOn w:val="Normalny"/>
    <w:rsid w:val="00B51E3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22">
    <w:name w:val="xl222"/>
    <w:basedOn w:val="Normalny"/>
    <w:rsid w:val="00B51E35"/>
    <w:pPr>
      <w:pBdr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23">
    <w:name w:val="xl223"/>
    <w:basedOn w:val="Normalny"/>
    <w:rsid w:val="00B51E35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24">
    <w:name w:val="xl224"/>
    <w:basedOn w:val="Normalny"/>
    <w:rsid w:val="00B51E35"/>
    <w:pPr>
      <w:pBdr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25">
    <w:name w:val="xl225"/>
    <w:basedOn w:val="Normalny"/>
    <w:rsid w:val="00B51E3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26">
    <w:name w:val="xl226"/>
    <w:basedOn w:val="Normalny"/>
    <w:rsid w:val="00B51E35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27">
    <w:name w:val="xl227"/>
    <w:basedOn w:val="Normalny"/>
    <w:rsid w:val="00B51E3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28">
    <w:name w:val="xl228"/>
    <w:basedOn w:val="Normalny"/>
    <w:rsid w:val="00B51E3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29">
    <w:name w:val="xl229"/>
    <w:basedOn w:val="Normalny"/>
    <w:rsid w:val="00B51E3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30">
    <w:name w:val="xl230"/>
    <w:basedOn w:val="Normalny"/>
    <w:rsid w:val="00B51E3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31">
    <w:name w:val="xl231"/>
    <w:basedOn w:val="Normalny"/>
    <w:rsid w:val="00B51E3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32">
    <w:name w:val="xl232"/>
    <w:basedOn w:val="Normalny"/>
    <w:rsid w:val="00B51E3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233">
    <w:name w:val="xl233"/>
    <w:basedOn w:val="Normalny"/>
    <w:rsid w:val="00B51E35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234">
    <w:name w:val="xl234"/>
    <w:basedOn w:val="Normalny"/>
    <w:rsid w:val="00B51E3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235">
    <w:name w:val="xl235"/>
    <w:basedOn w:val="Normalny"/>
    <w:rsid w:val="00B51E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36">
    <w:name w:val="xl236"/>
    <w:basedOn w:val="Normalny"/>
    <w:rsid w:val="00B51E35"/>
    <w:pPr>
      <w:pBdr>
        <w:lef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37">
    <w:name w:val="xl237"/>
    <w:basedOn w:val="Normalny"/>
    <w:rsid w:val="00B51E35"/>
    <w:pP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38">
    <w:name w:val="xl238"/>
    <w:basedOn w:val="Normalny"/>
    <w:rsid w:val="00B51E35"/>
    <w:pPr>
      <w:pBdr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39">
    <w:name w:val="xl239"/>
    <w:basedOn w:val="Normalny"/>
    <w:rsid w:val="00B51E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40">
    <w:name w:val="xl240"/>
    <w:basedOn w:val="Normalny"/>
    <w:rsid w:val="00B51E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18"/>
      <w:szCs w:val="18"/>
      <w:lang w:eastAsia="pl-PL"/>
    </w:rPr>
  </w:style>
  <w:style w:type="paragraph" w:customStyle="1" w:styleId="xl241">
    <w:name w:val="xl241"/>
    <w:basedOn w:val="Normalny"/>
    <w:rsid w:val="00B51E35"/>
    <w:pP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42">
    <w:name w:val="xl242"/>
    <w:basedOn w:val="Normalny"/>
    <w:rsid w:val="00B51E3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43">
    <w:name w:val="xl243"/>
    <w:basedOn w:val="Normalny"/>
    <w:rsid w:val="00B51E3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44">
    <w:name w:val="xl244"/>
    <w:basedOn w:val="Normalny"/>
    <w:rsid w:val="00B51E3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45">
    <w:name w:val="xl245"/>
    <w:basedOn w:val="Normalny"/>
    <w:rsid w:val="00B51E35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246">
    <w:name w:val="xl246"/>
    <w:basedOn w:val="Normalny"/>
    <w:rsid w:val="00B51E3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47">
    <w:name w:val="xl247"/>
    <w:basedOn w:val="Normalny"/>
    <w:rsid w:val="00B51E35"/>
    <w:pPr>
      <w:pBdr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48">
    <w:name w:val="xl248"/>
    <w:basedOn w:val="Normalny"/>
    <w:rsid w:val="00B51E3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49">
    <w:name w:val="xl249"/>
    <w:basedOn w:val="Normalny"/>
    <w:rsid w:val="00B51E35"/>
    <w:pP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250">
    <w:name w:val="xl250"/>
    <w:basedOn w:val="Normalny"/>
    <w:rsid w:val="00B51E35"/>
    <w:pPr>
      <w:pBdr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251">
    <w:name w:val="xl251"/>
    <w:basedOn w:val="Normalny"/>
    <w:rsid w:val="00B51E35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252">
    <w:name w:val="xl252"/>
    <w:basedOn w:val="Normalny"/>
    <w:rsid w:val="00B51E35"/>
    <w:pPr>
      <w:pBdr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253">
    <w:name w:val="xl253"/>
    <w:basedOn w:val="Normalny"/>
    <w:rsid w:val="00B51E35"/>
    <w:pPr>
      <w:shd w:val="clear" w:color="000000" w:fill="C0C0C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254">
    <w:name w:val="xl254"/>
    <w:basedOn w:val="Normalny"/>
    <w:rsid w:val="00B51E35"/>
    <w:pPr>
      <w:pBdr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55">
    <w:name w:val="xl255"/>
    <w:basedOn w:val="Normalny"/>
    <w:rsid w:val="00B51E3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56">
    <w:name w:val="xl256"/>
    <w:basedOn w:val="Normalny"/>
    <w:rsid w:val="00B51E35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57">
    <w:name w:val="xl257"/>
    <w:basedOn w:val="Normalny"/>
    <w:rsid w:val="00B51E3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58">
    <w:name w:val="xl258"/>
    <w:basedOn w:val="Normalny"/>
    <w:rsid w:val="00B51E35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59">
    <w:name w:val="xl259"/>
    <w:basedOn w:val="Normalny"/>
    <w:rsid w:val="00B51E35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60">
    <w:name w:val="xl260"/>
    <w:basedOn w:val="Normalny"/>
    <w:rsid w:val="00B51E35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61">
    <w:name w:val="xl261"/>
    <w:basedOn w:val="Normalny"/>
    <w:rsid w:val="00B51E35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62">
    <w:name w:val="xl262"/>
    <w:basedOn w:val="Normalny"/>
    <w:rsid w:val="00B51E35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63">
    <w:name w:val="xl263"/>
    <w:basedOn w:val="Normalny"/>
    <w:rsid w:val="00B51E35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64">
    <w:name w:val="xl264"/>
    <w:basedOn w:val="Normalny"/>
    <w:rsid w:val="00B51E3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65">
    <w:name w:val="xl265"/>
    <w:basedOn w:val="Normalny"/>
    <w:rsid w:val="00B51E35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66">
    <w:name w:val="xl266"/>
    <w:basedOn w:val="Normalny"/>
    <w:rsid w:val="00B51E3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67">
    <w:name w:val="xl267"/>
    <w:basedOn w:val="Normalny"/>
    <w:rsid w:val="00B51E35"/>
    <w:pPr>
      <w:pBdr>
        <w:top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68">
    <w:name w:val="xl268"/>
    <w:basedOn w:val="Normalny"/>
    <w:rsid w:val="00B51E3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69">
    <w:name w:val="xl269"/>
    <w:basedOn w:val="Normalny"/>
    <w:rsid w:val="00B51E3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70">
    <w:name w:val="xl270"/>
    <w:basedOn w:val="Normalny"/>
    <w:rsid w:val="00B51E3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71">
    <w:name w:val="xl271"/>
    <w:basedOn w:val="Normalny"/>
    <w:rsid w:val="00B51E3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lang w:eastAsia="pl-PL"/>
    </w:rPr>
  </w:style>
  <w:style w:type="paragraph" w:customStyle="1" w:styleId="xl272">
    <w:name w:val="xl272"/>
    <w:basedOn w:val="Normalny"/>
    <w:rsid w:val="00B51E35"/>
    <w:pPr>
      <w:pBdr>
        <w:top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73">
    <w:name w:val="xl273"/>
    <w:basedOn w:val="Normalny"/>
    <w:rsid w:val="00B51E35"/>
    <w:pPr>
      <w:pBdr>
        <w:top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74">
    <w:name w:val="xl274"/>
    <w:basedOn w:val="Normalny"/>
    <w:rsid w:val="00B51E35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275">
    <w:name w:val="xl275"/>
    <w:basedOn w:val="Normalny"/>
    <w:rsid w:val="00B51E35"/>
    <w:pPr>
      <w:pBdr>
        <w:top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276">
    <w:name w:val="xl276"/>
    <w:basedOn w:val="Normalny"/>
    <w:rsid w:val="00B51E35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277">
    <w:name w:val="xl277"/>
    <w:basedOn w:val="Normalny"/>
    <w:rsid w:val="00B51E3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278">
    <w:name w:val="xl278"/>
    <w:basedOn w:val="Normalny"/>
    <w:rsid w:val="00B51E3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279">
    <w:name w:val="xl279"/>
    <w:basedOn w:val="Normalny"/>
    <w:rsid w:val="00B51E3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280">
    <w:name w:val="xl280"/>
    <w:basedOn w:val="Normalny"/>
    <w:rsid w:val="00B51E35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81">
    <w:name w:val="xl281"/>
    <w:basedOn w:val="Normalny"/>
    <w:rsid w:val="00B51E35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282">
    <w:name w:val="xl282"/>
    <w:basedOn w:val="Normalny"/>
    <w:rsid w:val="00B51E35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283">
    <w:name w:val="xl283"/>
    <w:basedOn w:val="Normalny"/>
    <w:rsid w:val="00B51E35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284">
    <w:name w:val="xl284"/>
    <w:basedOn w:val="Normalny"/>
    <w:rsid w:val="00B51E35"/>
    <w:pPr>
      <w:pBdr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85">
    <w:name w:val="xl285"/>
    <w:basedOn w:val="Normalny"/>
    <w:rsid w:val="00B51E3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286">
    <w:name w:val="xl286"/>
    <w:basedOn w:val="Normalny"/>
    <w:rsid w:val="00B51E35"/>
    <w:pPr>
      <w:pBdr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87">
    <w:name w:val="xl287"/>
    <w:basedOn w:val="Normalny"/>
    <w:rsid w:val="00B51E3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88">
    <w:name w:val="xl288"/>
    <w:basedOn w:val="Normalny"/>
    <w:rsid w:val="00B51E35"/>
    <w:pPr>
      <w:pBdr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89">
    <w:name w:val="xl289"/>
    <w:basedOn w:val="Normalny"/>
    <w:rsid w:val="00B51E3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90">
    <w:name w:val="xl290"/>
    <w:basedOn w:val="Normalny"/>
    <w:rsid w:val="00B51E3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91">
    <w:name w:val="xl291"/>
    <w:basedOn w:val="Normalny"/>
    <w:rsid w:val="00B51E3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92">
    <w:name w:val="xl292"/>
    <w:basedOn w:val="Normalny"/>
    <w:rsid w:val="00B51E35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93">
    <w:name w:val="xl293"/>
    <w:basedOn w:val="Normalny"/>
    <w:rsid w:val="00B51E35"/>
    <w:pPr>
      <w:pBdr>
        <w:top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94">
    <w:name w:val="xl294"/>
    <w:basedOn w:val="Normalny"/>
    <w:rsid w:val="00B51E35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95">
    <w:name w:val="xl295"/>
    <w:basedOn w:val="Normalny"/>
    <w:rsid w:val="00B51E3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96">
    <w:name w:val="xl296"/>
    <w:basedOn w:val="Normalny"/>
    <w:rsid w:val="00B51E3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97">
    <w:name w:val="xl297"/>
    <w:basedOn w:val="Normalny"/>
    <w:rsid w:val="00B51E3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98">
    <w:name w:val="xl298"/>
    <w:basedOn w:val="Normalny"/>
    <w:rsid w:val="00B51E35"/>
    <w:pP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99">
    <w:name w:val="xl299"/>
    <w:basedOn w:val="Normalny"/>
    <w:rsid w:val="00B51E35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00">
    <w:name w:val="xl300"/>
    <w:basedOn w:val="Normalny"/>
    <w:rsid w:val="00B51E35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01">
    <w:name w:val="xl301"/>
    <w:basedOn w:val="Normalny"/>
    <w:rsid w:val="00B51E35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02">
    <w:name w:val="xl302"/>
    <w:basedOn w:val="Normalny"/>
    <w:rsid w:val="00B51E35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03">
    <w:name w:val="xl303"/>
    <w:basedOn w:val="Normalny"/>
    <w:rsid w:val="00B51E3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color w:val="969696"/>
      <w:sz w:val="24"/>
      <w:szCs w:val="24"/>
      <w:lang w:eastAsia="pl-PL"/>
    </w:rPr>
  </w:style>
  <w:style w:type="paragraph" w:customStyle="1" w:styleId="xl304">
    <w:name w:val="xl304"/>
    <w:basedOn w:val="Normalny"/>
    <w:rsid w:val="00B51E35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color w:val="969696"/>
      <w:sz w:val="24"/>
      <w:szCs w:val="24"/>
      <w:lang w:eastAsia="pl-PL"/>
    </w:rPr>
  </w:style>
  <w:style w:type="paragraph" w:customStyle="1" w:styleId="xl305">
    <w:name w:val="xl305"/>
    <w:basedOn w:val="Normalny"/>
    <w:rsid w:val="00B51E35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color w:val="969696"/>
      <w:sz w:val="24"/>
      <w:szCs w:val="24"/>
      <w:lang w:eastAsia="pl-PL"/>
    </w:rPr>
  </w:style>
  <w:style w:type="paragraph" w:customStyle="1" w:styleId="xl306">
    <w:name w:val="xl306"/>
    <w:basedOn w:val="Normalny"/>
    <w:rsid w:val="00B51E35"/>
    <w:pPr>
      <w:pBdr>
        <w:lef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07">
    <w:name w:val="xl307"/>
    <w:basedOn w:val="Normalny"/>
    <w:rsid w:val="00B51E35"/>
    <w:pP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08">
    <w:name w:val="xl308"/>
    <w:basedOn w:val="Normalny"/>
    <w:rsid w:val="00B51E35"/>
    <w:pPr>
      <w:pBdr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09">
    <w:name w:val="xl309"/>
    <w:basedOn w:val="Normalny"/>
    <w:rsid w:val="00B51E35"/>
    <w:pPr>
      <w:pBdr>
        <w:lef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10">
    <w:name w:val="xl310"/>
    <w:basedOn w:val="Normalny"/>
    <w:rsid w:val="00B51E35"/>
    <w:pP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11">
    <w:name w:val="xl311"/>
    <w:basedOn w:val="Normalny"/>
    <w:rsid w:val="00B51E35"/>
    <w:pPr>
      <w:pBdr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12">
    <w:name w:val="xl312"/>
    <w:basedOn w:val="Normalny"/>
    <w:rsid w:val="00B51E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13">
    <w:name w:val="xl313"/>
    <w:basedOn w:val="Normalny"/>
    <w:rsid w:val="00B51E3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pl-PL"/>
    </w:rPr>
  </w:style>
  <w:style w:type="paragraph" w:customStyle="1" w:styleId="xl314">
    <w:name w:val="xl314"/>
    <w:basedOn w:val="Normalny"/>
    <w:rsid w:val="00B51E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pl-PL"/>
    </w:rPr>
  </w:style>
  <w:style w:type="paragraph" w:customStyle="1" w:styleId="xl315">
    <w:name w:val="xl315"/>
    <w:basedOn w:val="Normalny"/>
    <w:rsid w:val="00B51E3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316">
    <w:name w:val="xl316"/>
    <w:basedOn w:val="Normalny"/>
    <w:rsid w:val="00B51E35"/>
    <w:pPr>
      <w:pBdr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317">
    <w:name w:val="xl317"/>
    <w:basedOn w:val="Normalny"/>
    <w:rsid w:val="00B51E35"/>
    <w:pPr>
      <w:pBdr>
        <w:top w:val="single" w:sz="8" w:space="0" w:color="auto"/>
        <w:lef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18">
    <w:name w:val="xl318"/>
    <w:basedOn w:val="Normalny"/>
    <w:rsid w:val="00B51E35"/>
    <w:pPr>
      <w:pBdr>
        <w:top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19">
    <w:name w:val="xl319"/>
    <w:basedOn w:val="Normalny"/>
    <w:rsid w:val="00B51E35"/>
    <w:pPr>
      <w:pBdr>
        <w:top w:val="single" w:sz="8" w:space="0" w:color="auto"/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20">
    <w:name w:val="xl320"/>
    <w:basedOn w:val="Normalny"/>
    <w:rsid w:val="00B51E3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pl-PL"/>
    </w:rPr>
  </w:style>
  <w:style w:type="paragraph" w:customStyle="1" w:styleId="xl321">
    <w:name w:val="xl321"/>
    <w:basedOn w:val="Normalny"/>
    <w:rsid w:val="00B51E35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pl-PL"/>
    </w:rPr>
  </w:style>
  <w:style w:type="paragraph" w:customStyle="1" w:styleId="xl322">
    <w:name w:val="xl322"/>
    <w:basedOn w:val="Normalny"/>
    <w:rsid w:val="00B51E3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pl-PL"/>
    </w:rPr>
  </w:style>
  <w:style w:type="paragraph" w:customStyle="1" w:styleId="xl323">
    <w:name w:val="xl323"/>
    <w:basedOn w:val="Normalny"/>
    <w:rsid w:val="00B51E3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pl-PL"/>
    </w:rPr>
  </w:style>
  <w:style w:type="paragraph" w:customStyle="1" w:styleId="xl324">
    <w:name w:val="xl324"/>
    <w:basedOn w:val="Normalny"/>
    <w:rsid w:val="00B51E3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pl-PL"/>
    </w:rPr>
  </w:style>
  <w:style w:type="paragraph" w:customStyle="1" w:styleId="xl325">
    <w:name w:val="xl325"/>
    <w:basedOn w:val="Normalny"/>
    <w:rsid w:val="00B51E3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pl-PL"/>
    </w:rPr>
  </w:style>
  <w:style w:type="paragraph" w:customStyle="1" w:styleId="xl326">
    <w:name w:val="xl326"/>
    <w:basedOn w:val="Normalny"/>
    <w:rsid w:val="00B51E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pl-PL"/>
    </w:rPr>
  </w:style>
  <w:style w:type="paragraph" w:customStyle="1" w:styleId="xl327">
    <w:name w:val="xl327"/>
    <w:basedOn w:val="Normalny"/>
    <w:rsid w:val="00B51E35"/>
    <w:pPr>
      <w:pBdr>
        <w:top w:val="single" w:sz="4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pl-PL"/>
    </w:rPr>
  </w:style>
  <w:style w:type="paragraph" w:customStyle="1" w:styleId="xl328">
    <w:name w:val="xl328"/>
    <w:basedOn w:val="Normalny"/>
    <w:rsid w:val="00B51E3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pl-PL"/>
    </w:rPr>
  </w:style>
  <w:style w:type="paragraph" w:customStyle="1" w:styleId="xl329">
    <w:name w:val="xl329"/>
    <w:basedOn w:val="Normalny"/>
    <w:rsid w:val="00B51E3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pl-PL"/>
    </w:rPr>
  </w:style>
  <w:style w:type="paragraph" w:customStyle="1" w:styleId="xl330">
    <w:name w:val="xl330"/>
    <w:basedOn w:val="Normalny"/>
    <w:rsid w:val="00B51E35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pl-PL"/>
    </w:rPr>
  </w:style>
  <w:style w:type="paragraph" w:customStyle="1" w:styleId="xl331">
    <w:name w:val="xl331"/>
    <w:basedOn w:val="Normalny"/>
    <w:rsid w:val="00B51E3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pl-PL"/>
    </w:rPr>
  </w:style>
  <w:style w:type="paragraph" w:customStyle="1" w:styleId="xl332">
    <w:name w:val="xl332"/>
    <w:basedOn w:val="Normalny"/>
    <w:rsid w:val="00B51E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lang w:eastAsia="pl-PL"/>
    </w:rPr>
  </w:style>
  <w:style w:type="paragraph" w:customStyle="1" w:styleId="xl333">
    <w:name w:val="xl333"/>
    <w:basedOn w:val="Normalny"/>
    <w:rsid w:val="00B51E3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lang w:eastAsia="pl-PL"/>
    </w:rPr>
  </w:style>
  <w:style w:type="paragraph" w:customStyle="1" w:styleId="xl334">
    <w:name w:val="xl334"/>
    <w:basedOn w:val="Normalny"/>
    <w:rsid w:val="00B51E35"/>
    <w:pPr>
      <w:pBdr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35">
    <w:name w:val="xl335"/>
    <w:basedOn w:val="Normalny"/>
    <w:rsid w:val="00B51E35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36">
    <w:name w:val="xl336"/>
    <w:basedOn w:val="Normalny"/>
    <w:rsid w:val="00B51E35"/>
    <w:pPr>
      <w:pBdr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37">
    <w:name w:val="xl337"/>
    <w:basedOn w:val="Normalny"/>
    <w:rsid w:val="00B51E35"/>
    <w:pPr>
      <w:pBdr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338">
    <w:name w:val="xl338"/>
    <w:basedOn w:val="Normalny"/>
    <w:rsid w:val="00B51E35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339">
    <w:name w:val="xl339"/>
    <w:basedOn w:val="Normalny"/>
    <w:rsid w:val="00B51E35"/>
    <w:pPr>
      <w:pBdr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340">
    <w:name w:val="xl340"/>
    <w:basedOn w:val="Normalny"/>
    <w:rsid w:val="00B51E3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341">
    <w:name w:val="xl341"/>
    <w:basedOn w:val="Normalny"/>
    <w:rsid w:val="00B51E35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342">
    <w:name w:val="xl342"/>
    <w:basedOn w:val="Normalny"/>
    <w:rsid w:val="00B51E3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343">
    <w:name w:val="xl343"/>
    <w:basedOn w:val="Normalny"/>
    <w:rsid w:val="00B51E3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344">
    <w:name w:val="xl344"/>
    <w:basedOn w:val="Normalny"/>
    <w:rsid w:val="00B51E3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345">
    <w:name w:val="xl345"/>
    <w:basedOn w:val="Normalny"/>
    <w:rsid w:val="00B51E3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346">
    <w:name w:val="xl346"/>
    <w:basedOn w:val="Normalny"/>
    <w:rsid w:val="00B51E35"/>
    <w:pPr>
      <w:pBdr>
        <w:lef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347">
    <w:name w:val="xl347"/>
    <w:basedOn w:val="Normalny"/>
    <w:rsid w:val="00B51E35"/>
    <w:pP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348">
    <w:name w:val="xl348"/>
    <w:basedOn w:val="Normalny"/>
    <w:rsid w:val="00B51E35"/>
    <w:pPr>
      <w:pBdr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349">
    <w:name w:val="xl349"/>
    <w:basedOn w:val="Normalny"/>
    <w:rsid w:val="00B51E3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50">
    <w:name w:val="xl350"/>
    <w:basedOn w:val="Normalny"/>
    <w:rsid w:val="00B51E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51">
    <w:name w:val="xl351"/>
    <w:basedOn w:val="Normalny"/>
    <w:rsid w:val="00B51E35"/>
    <w:pPr>
      <w:pBdr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18"/>
      <w:szCs w:val="18"/>
      <w:lang w:eastAsia="pl-PL"/>
    </w:rPr>
  </w:style>
  <w:style w:type="paragraph" w:customStyle="1" w:styleId="xl352">
    <w:name w:val="xl352"/>
    <w:basedOn w:val="Normalny"/>
    <w:rsid w:val="00B51E35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18"/>
      <w:szCs w:val="18"/>
      <w:lang w:eastAsia="pl-PL"/>
    </w:rPr>
  </w:style>
  <w:style w:type="paragraph" w:customStyle="1" w:styleId="xl353">
    <w:name w:val="xl353"/>
    <w:basedOn w:val="Normalny"/>
    <w:rsid w:val="00B51E35"/>
    <w:pPr>
      <w:pBdr>
        <w:lef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54">
    <w:name w:val="xl354"/>
    <w:basedOn w:val="Normalny"/>
    <w:rsid w:val="00B51E35"/>
    <w:pP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55">
    <w:name w:val="xl355"/>
    <w:basedOn w:val="Normalny"/>
    <w:rsid w:val="00B51E35"/>
    <w:pPr>
      <w:pBdr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56">
    <w:name w:val="xl356"/>
    <w:basedOn w:val="Normalny"/>
    <w:rsid w:val="00B51E3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57">
    <w:name w:val="xl357"/>
    <w:basedOn w:val="Normalny"/>
    <w:rsid w:val="00B51E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58">
    <w:name w:val="xl358"/>
    <w:basedOn w:val="Normalny"/>
    <w:rsid w:val="00B51E3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59">
    <w:name w:val="xl359"/>
    <w:basedOn w:val="Normalny"/>
    <w:rsid w:val="00B51E3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60">
    <w:name w:val="xl360"/>
    <w:basedOn w:val="Normalny"/>
    <w:rsid w:val="00B51E3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61">
    <w:name w:val="xl361"/>
    <w:basedOn w:val="Normalny"/>
    <w:rsid w:val="00B51E3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62">
    <w:name w:val="xl362"/>
    <w:basedOn w:val="Normalny"/>
    <w:rsid w:val="00B51E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63">
    <w:name w:val="xl363"/>
    <w:basedOn w:val="Normalny"/>
    <w:rsid w:val="00B51E3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64">
    <w:name w:val="xl364"/>
    <w:basedOn w:val="Normalny"/>
    <w:rsid w:val="00B51E35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65">
    <w:name w:val="xl365"/>
    <w:basedOn w:val="Normalny"/>
    <w:rsid w:val="00B51E3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pl-PL"/>
    </w:rPr>
  </w:style>
  <w:style w:type="paragraph" w:customStyle="1" w:styleId="xl366">
    <w:name w:val="xl366"/>
    <w:basedOn w:val="Normalny"/>
    <w:rsid w:val="00B51E35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67">
    <w:name w:val="xl367"/>
    <w:basedOn w:val="Normalny"/>
    <w:rsid w:val="00B51E35"/>
    <w:pPr>
      <w:pBdr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368">
    <w:name w:val="xl368"/>
    <w:basedOn w:val="Normalny"/>
    <w:rsid w:val="00B51E35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369">
    <w:name w:val="xl369"/>
    <w:basedOn w:val="Normalny"/>
    <w:rsid w:val="00B51E35"/>
    <w:pPr>
      <w:pBdr>
        <w:top w:val="single" w:sz="4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70">
    <w:name w:val="xl370"/>
    <w:basedOn w:val="Normalny"/>
    <w:rsid w:val="00B51E3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71">
    <w:name w:val="xl371"/>
    <w:basedOn w:val="Normalny"/>
    <w:rsid w:val="00B51E3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72">
    <w:name w:val="xl372"/>
    <w:basedOn w:val="Normalny"/>
    <w:rsid w:val="00B51E3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73">
    <w:name w:val="xl373"/>
    <w:basedOn w:val="Normalny"/>
    <w:rsid w:val="00B51E3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74">
    <w:name w:val="xl374"/>
    <w:basedOn w:val="Normalny"/>
    <w:rsid w:val="00B51E3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51E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1E35"/>
  </w:style>
  <w:style w:type="paragraph" w:styleId="Stopka">
    <w:name w:val="footer"/>
    <w:basedOn w:val="Normalny"/>
    <w:link w:val="StopkaZnak"/>
    <w:uiPriority w:val="99"/>
    <w:unhideWhenUsed/>
    <w:rsid w:val="00B51E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1E35"/>
  </w:style>
  <w:style w:type="paragraph" w:styleId="Tekstdymka">
    <w:name w:val="Balloon Text"/>
    <w:basedOn w:val="Normalny"/>
    <w:link w:val="TekstdymkaZnak"/>
    <w:uiPriority w:val="99"/>
    <w:semiHidden/>
    <w:unhideWhenUsed/>
    <w:rsid w:val="00992F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2F2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D374F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699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4902</Words>
  <Characters>29417</Characters>
  <Application>Microsoft Office Word</Application>
  <DocSecurity>0</DocSecurity>
  <Lines>245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Kaleta</dc:creator>
  <cp:keywords/>
  <dc:description/>
  <cp:lastModifiedBy>Barbara Kusnierz</cp:lastModifiedBy>
  <cp:revision>4</cp:revision>
  <dcterms:created xsi:type="dcterms:W3CDTF">2018-01-28T14:57:00Z</dcterms:created>
  <dcterms:modified xsi:type="dcterms:W3CDTF">2018-07-10T11:54:00Z</dcterms:modified>
</cp:coreProperties>
</file>